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4C" w:rsidRDefault="003E6D53" w:rsidP="003E6D53">
      <w:pPr>
        <w:pStyle w:val="Title"/>
      </w:pPr>
      <w:r w:rsidRPr="004073E7">
        <w:rPr>
          <w:u w:val="single"/>
        </w:rPr>
        <w:t xml:space="preserve">To Kill </w:t>
      </w:r>
      <w:proofErr w:type="gramStart"/>
      <w:r w:rsidRPr="004073E7">
        <w:rPr>
          <w:u w:val="single"/>
        </w:rPr>
        <w:t>A</w:t>
      </w:r>
      <w:proofErr w:type="gramEnd"/>
      <w:r w:rsidRPr="004073E7">
        <w:rPr>
          <w:u w:val="single"/>
        </w:rPr>
        <w:t xml:space="preserve"> Mockingbird</w:t>
      </w:r>
      <w:r>
        <w:t xml:space="preserve"> Coaching</w:t>
      </w:r>
      <w:r w:rsidR="004073E7">
        <w:t xml:space="preserve">: Ch. </w:t>
      </w:r>
      <w:r w:rsidR="00F92F4C">
        <w:t>5-9</w:t>
      </w:r>
    </w:p>
    <w:p w:rsidR="003E6D53" w:rsidRPr="001E4573" w:rsidRDefault="006C42F6" w:rsidP="003E6D53">
      <w:pPr>
        <w:rPr>
          <w:b/>
        </w:rPr>
      </w:pPr>
      <w:r w:rsidRPr="001E4573">
        <w:rPr>
          <w:b/>
          <w:i/>
        </w:rPr>
        <w:t>Use this document to read with more direction and to facilitate</w:t>
      </w:r>
      <w:r w:rsidR="001E4573" w:rsidRPr="001E4573">
        <w:rPr>
          <w:b/>
          <w:i/>
        </w:rPr>
        <w:t xml:space="preserve"> better</w:t>
      </w:r>
      <w:r w:rsidRPr="001E4573">
        <w:rPr>
          <w:b/>
          <w:i/>
        </w:rPr>
        <w:t xml:space="preserve"> conversations in class.</w:t>
      </w:r>
      <w:r w:rsidRPr="001E4573">
        <w:rPr>
          <w:b/>
          <w:i/>
        </w:rPr>
        <w:br/>
      </w:r>
      <w:r w:rsidRPr="001E4573">
        <w:rPr>
          <w:b/>
        </w:rPr>
        <w:br/>
      </w:r>
      <w:r w:rsidRPr="001E4573">
        <w:rPr>
          <w:b/>
          <w:sz w:val="28"/>
          <w:u w:val="single"/>
        </w:rPr>
        <w:t>Instructions for Conversations</w:t>
      </w:r>
      <w:proofErr w:type="gramStart"/>
      <w:r w:rsidRPr="001E4573">
        <w:rPr>
          <w:b/>
          <w:sz w:val="28"/>
          <w:u w:val="single"/>
        </w:rPr>
        <w:t>:</w:t>
      </w:r>
      <w:proofErr w:type="gramEnd"/>
      <w:r w:rsidRPr="001E4573">
        <w:rPr>
          <w:b/>
        </w:rPr>
        <w:br/>
        <w:t>In pairs or a group, t</w:t>
      </w:r>
      <w:r w:rsidR="004073E7" w:rsidRPr="001E4573">
        <w:rPr>
          <w:b/>
        </w:rPr>
        <w:t xml:space="preserve">ake a few minutes to go over Chapters </w:t>
      </w:r>
      <w:r w:rsidR="00F92F4C" w:rsidRPr="001E4573">
        <w:rPr>
          <w:b/>
        </w:rPr>
        <w:t>5-9</w:t>
      </w:r>
      <w:r w:rsidR="004073E7" w:rsidRPr="001E4573">
        <w:rPr>
          <w:b/>
        </w:rPr>
        <w:t xml:space="preserve"> as a whole.  For</w:t>
      </w:r>
      <w:r w:rsidR="004B7EF7" w:rsidRPr="001E4573">
        <w:rPr>
          <w:b/>
        </w:rPr>
        <w:t xml:space="preserve"> each chapter, spend 1-2 minutes:</w:t>
      </w:r>
    </w:p>
    <w:p w:rsidR="003E6D53" w:rsidRPr="001E4573" w:rsidRDefault="003E6D53" w:rsidP="003E6D53">
      <w:pPr>
        <w:pStyle w:val="ListParagraph"/>
        <w:numPr>
          <w:ilvl w:val="0"/>
          <w:numId w:val="1"/>
        </w:numPr>
      </w:pPr>
      <w:r w:rsidRPr="001E4573">
        <w:t>S</w:t>
      </w:r>
      <w:r w:rsidR="004B7EF7" w:rsidRPr="001E4573">
        <w:t xml:space="preserve">ummarizing </w:t>
      </w:r>
      <w:r w:rsidRPr="001E4573">
        <w:t>the plot – make sure everyone understands what’s going on.</w:t>
      </w:r>
    </w:p>
    <w:p w:rsidR="004B7EF7" w:rsidRPr="001E4573" w:rsidRDefault="004B7EF7" w:rsidP="003E6D53">
      <w:pPr>
        <w:pStyle w:val="ListParagraph"/>
        <w:numPr>
          <w:ilvl w:val="0"/>
          <w:numId w:val="1"/>
        </w:numPr>
      </w:pPr>
      <w:r w:rsidRPr="001E4573">
        <w:t>Answering any basic questions you might have</w:t>
      </w:r>
      <w:r w:rsidR="004073E7" w:rsidRPr="001E4573">
        <w:t>.</w:t>
      </w:r>
    </w:p>
    <w:p w:rsidR="004073E7" w:rsidRPr="001E4573" w:rsidRDefault="004B7EF7" w:rsidP="004B7EF7">
      <w:pPr>
        <w:rPr>
          <w:b/>
        </w:rPr>
      </w:pPr>
      <w:r w:rsidRPr="001E4573">
        <w:rPr>
          <w:b/>
        </w:rPr>
        <w:t>Then,</w:t>
      </w:r>
      <w:r w:rsidR="004073E7" w:rsidRPr="001E4573">
        <w:rPr>
          <w:b/>
        </w:rPr>
        <w:t xml:space="preserve"> you’ve got some options. </w:t>
      </w:r>
    </w:p>
    <w:p w:rsidR="004073E7" w:rsidRPr="001E4573" w:rsidRDefault="004073E7" w:rsidP="004073E7">
      <w:pPr>
        <w:pStyle w:val="ListParagraph"/>
        <w:numPr>
          <w:ilvl w:val="0"/>
          <w:numId w:val="2"/>
        </w:numPr>
      </w:pPr>
      <w:r w:rsidRPr="001E4573">
        <w:t>For a more mild coaching session,</w:t>
      </w:r>
      <w:r w:rsidR="004B7EF7" w:rsidRPr="001E4573">
        <w:t xml:space="preserve"> choose</w:t>
      </w:r>
      <w:r w:rsidRPr="001E4573">
        <w:t xml:space="preserve"> 2-3 chapters to discuss below. Consider </w:t>
      </w:r>
      <w:r w:rsidR="004B7EF7" w:rsidRPr="001E4573">
        <w:t>the BIG QUESTION at the bottom.</w:t>
      </w:r>
      <w:r w:rsidRPr="001E4573">
        <w:t xml:space="preserve">  Take a shot at it!</w:t>
      </w:r>
    </w:p>
    <w:p w:rsidR="004073E7" w:rsidRPr="001E4573" w:rsidRDefault="004073E7" w:rsidP="004073E7">
      <w:pPr>
        <w:pStyle w:val="ListParagraph"/>
        <w:numPr>
          <w:ilvl w:val="0"/>
          <w:numId w:val="2"/>
        </w:numPr>
      </w:pPr>
      <w:r w:rsidRPr="001E4573">
        <w:t xml:space="preserve">For a more spicy coaching session you can: </w:t>
      </w:r>
    </w:p>
    <w:p w:rsidR="004073E7" w:rsidRPr="001E4573" w:rsidRDefault="004073E7" w:rsidP="004073E7">
      <w:pPr>
        <w:pStyle w:val="ListParagraph"/>
        <w:numPr>
          <w:ilvl w:val="1"/>
          <w:numId w:val="2"/>
        </w:numPr>
      </w:pPr>
      <w:r w:rsidRPr="001E4573">
        <w:rPr>
          <w:b/>
        </w:rPr>
        <w:t>a)</w:t>
      </w:r>
      <w:r w:rsidRPr="001E4573">
        <w:t xml:space="preserve"> Answer every questions for e</w:t>
      </w:r>
      <w:r w:rsidR="006C42F6" w:rsidRPr="001E4573">
        <w:t>ach chapter (</w:t>
      </w:r>
      <w:r w:rsidRPr="001E4573">
        <w:t>go wide!)</w:t>
      </w:r>
    </w:p>
    <w:p w:rsidR="003E6D53" w:rsidRPr="001E4573" w:rsidRDefault="004073E7" w:rsidP="004073E7">
      <w:pPr>
        <w:pStyle w:val="ListParagraph"/>
        <w:numPr>
          <w:ilvl w:val="1"/>
          <w:numId w:val="2"/>
        </w:numPr>
      </w:pPr>
      <w:r w:rsidRPr="001E4573">
        <w:rPr>
          <w:b/>
        </w:rPr>
        <w:t>b)</w:t>
      </w:r>
      <w:r w:rsidRPr="001E4573">
        <w:t xml:space="preserve"> focus your allotted time on</w:t>
      </w:r>
      <w:r w:rsidR="006C42F6" w:rsidRPr="001E4573">
        <w:t xml:space="preserve"> any</w:t>
      </w:r>
      <w:r w:rsidRPr="001E4573">
        <w:t xml:space="preserve"> one question (go deep!)</w:t>
      </w:r>
    </w:p>
    <w:p w:rsidR="006C42F6" w:rsidRPr="001E4573" w:rsidRDefault="006C42F6" w:rsidP="006C42F6">
      <w:pPr>
        <w:rPr>
          <w:b/>
          <w:sz w:val="28"/>
          <w:u w:val="single"/>
        </w:rPr>
      </w:pPr>
      <w:r w:rsidRPr="001E4573">
        <w:rPr>
          <w:b/>
          <w:sz w:val="28"/>
          <w:u w:val="single"/>
        </w:rPr>
        <w:t>The Questions</w:t>
      </w:r>
      <w:bookmarkStart w:id="0" w:name="_GoBack"/>
      <w:bookmarkEnd w:id="0"/>
    </w:p>
    <w:p w:rsidR="00474A0D" w:rsidRPr="001E4573" w:rsidRDefault="006C42F6">
      <w:pPr>
        <w:rPr>
          <w:b/>
        </w:rPr>
      </w:pPr>
      <w:proofErr w:type="gramStart"/>
      <w:r w:rsidRPr="001E4573">
        <w:rPr>
          <w:b/>
          <w:sz w:val="28"/>
        </w:rPr>
        <w:t>Chapter 5</w:t>
      </w:r>
      <w:r w:rsidR="00A76F23" w:rsidRPr="001E4573">
        <w:rPr>
          <w:b/>
          <w:sz w:val="28"/>
        </w:rPr>
        <w:br/>
      </w:r>
      <w:r w:rsidR="004D3CAF" w:rsidRPr="001E4573">
        <w:rPr>
          <w:sz w:val="24"/>
        </w:rPr>
        <w:t>1.</w:t>
      </w:r>
      <w:proofErr w:type="gramEnd"/>
      <w:r w:rsidR="004D3CAF" w:rsidRPr="001E4573">
        <w:rPr>
          <w:sz w:val="24"/>
        </w:rPr>
        <w:t xml:space="preserve"> </w:t>
      </w:r>
      <w:r w:rsidR="00A76F23" w:rsidRPr="001E4573">
        <w:rPr>
          <w:sz w:val="24"/>
        </w:rPr>
        <w:t>What is the difference between the letter of the law and the spirit of the law? How does Maudie and Scout’s discussion about different kinds of Baptists explore that difference?</w:t>
      </w:r>
      <w:r w:rsidR="00A76F23" w:rsidRPr="001E4573">
        <w:rPr>
          <w:sz w:val="24"/>
        </w:rPr>
        <w:br/>
      </w:r>
      <w:r w:rsidR="00A76F23" w:rsidRPr="001E4573">
        <w:rPr>
          <w:sz w:val="24"/>
        </w:rPr>
        <w:br/>
      </w:r>
      <w:r w:rsidR="004D3CAF" w:rsidRPr="001E4573">
        <w:rPr>
          <w:sz w:val="24"/>
        </w:rPr>
        <w:t xml:space="preserve">2. </w:t>
      </w:r>
      <w:r w:rsidR="00A76F23" w:rsidRPr="001E4573">
        <w:rPr>
          <w:sz w:val="24"/>
        </w:rPr>
        <w:t xml:space="preserve">Why does Jem declare at the end of the chapter, “I thought I wanted to be a lawyer but I </w:t>
      </w:r>
      <w:proofErr w:type="spellStart"/>
      <w:r w:rsidR="00A76F23" w:rsidRPr="001E4573">
        <w:rPr>
          <w:sz w:val="24"/>
        </w:rPr>
        <w:t>ain’t</w:t>
      </w:r>
      <w:proofErr w:type="spellEnd"/>
      <w:r w:rsidR="00A76F23" w:rsidRPr="001E4573">
        <w:rPr>
          <w:sz w:val="24"/>
        </w:rPr>
        <w:t xml:space="preserve"> so sure now”?</w:t>
      </w:r>
      <w:r w:rsidR="003E6D53" w:rsidRPr="001E4573">
        <w:br/>
      </w:r>
      <w:r w:rsidR="00D8534C" w:rsidRPr="001E4573">
        <w:br/>
      </w:r>
      <w:proofErr w:type="gramStart"/>
      <w:r w:rsidRPr="001E4573">
        <w:rPr>
          <w:b/>
          <w:sz w:val="28"/>
        </w:rPr>
        <w:t>Chapter 6</w:t>
      </w:r>
      <w:r w:rsidR="00D8534C" w:rsidRPr="001E4573">
        <w:br/>
      </w:r>
      <w:r w:rsidR="004D3CAF" w:rsidRPr="001E4573">
        <w:rPr>
          <w:sz w:val="24"/>
        </w:rPr>
        <w:t>1.</w:t>
      </w:r>
      <w:proofErr w:type="gramEnd"/>
      <w:r w:rsidR="004D3CAF" w:rsidRPr="001E4573">
        <w:rPr>
          <w:sz w:val="24"/>
        </w:rPr>
        <w:t xml:space="preserve"> </w:t>
      </w:r>
      <w:r w:rsidR="00A76F23" w:rsidRPr="001E4573">
        <w:rPr>
          <w:sz w:val="24"/>
        </w:rPr>
        <w:t xml:space="preserve">Scout states in this chapter, “It was then, I suppose, that Jem and I first began to </w:t>
      </w:r>
      <w:proofErr w:type="gramStart"/>
      <w:r w:rsidR="00A76F23" w:rsidRPr="001E4573">
        <w:rPr>
          <w:sz w:val="24"/>
        </w:rPr>
        <w:t>part company</w:t>
      </w:r>
      <w:proofErr w:type="gramEnd"/>
      <w:r w:rsidR="00A76F23" w:rsidRPr="001E4573">
        <w:rPr>
          <w:sz w:val="24"/>
        </w:rPr>
        <w:t>.” What prompts her to draw this conclusion? What does she mean? As you continue to read the novel, look for evidence that Scout and Jem are growing apart.</w:t>
      </w:r>
      <w:r w:rsidR="00D8534C" w:rsidRPr="001E4573">
        <w:br/>
      </w:r>
      <w:r w:rsidR="00D8534C" w:rsidRPr="001E4573">
        <w:rPr>
          <w:b/>
        </w:rPr>
        <w:br/>
      </w:r>
      <w:proofErr w:type="gramStart"/>
      <w:r w:rsidRPr="001E4573">
        <w:rPr>
          <w:b/>
          <w:sz w:val="28"/>
        </w:rPr>
        <w:t>Chapter 7</w:t>
      </w:r>
      <w:r w:rsidR="00D8534C" w:rsidRPr="001E4573">
        <w:rPr>
          <w:b/>
        </w:rPr>
        <w:br/>
      </w:r>
      <w:r w:rsidR="004D3CAF" w:rsidRPr="001E4573">
        <w:rPr>
          <w:sz w:val="24"/>
        </w:rPr>
        <w:t>1.</w:t>
      </w:r>
      <w:proofErr w:type="gramEnd"/>
      <w:r w:rsidR="004D3CAF" w:rsidRPr="001E4573">
        <w:rPr>
          <w:sz w:val="24"/>
        </w:rPr>
        <w:t xml:space="preserve"> </w:t>
      </w:r>
      <w:r w:rsidR="00A76F23" w:rsidRPr="001E4573">
        <w:rPr>
          <w:sz w:val="24"/>
        </w:rPr>
        <w:t xml:space="preserve">Why does Jem cry at the end of Chapter 7? What does Jem understand about Boo and Mr. Radley that he did not understand before? </w:t>
      </w:r>
      <w:proofErr w:type="gramStart"/>
      <w:r w:rsidR="00A76F23" w:rsidRPr="001E4573">
        <w:rPr>
          <w:sz w:val="24"/>
        </w:rPr>
        <w:t>Find evidence in the text to support your answer</w:t>
      </w:r>
      <w:r w:rsidR="00D8534C" w:rsidRPr="001E4573">
        <w:br/>
      </w:r>
      <w:r w:rsidR="00D8534C" w:rsidRPr="001E4573">
        <w:br/>
      </w:r>
      <w:r w:rsidRPr="001E4573">
        <w:rPr>
          <w:b/>
          <w:sz w:val="28"/>
        </w:rPr>
        <w:t>Chapter 8</w:t>
      </w:r>
      <w:r w:rsidR="00D8534C" w:rsidRPr="001E4573">
        <w:rPr>
          <w:b/>
        </w:rPr>
        <w:br/>
      </w:r>
      <w:r w:rsidR="004D3CAF" w:rsidRPr="001E4573">
        <w:rPr>
          <w:sz w:val="24"/>
        </w:rPr>
        <w:t>1.</w:t>
      </w:r>
      <w:proofErr w:type="gramEnd"/>
      <w:r w:rsidR="004D3CAF" w:rsidRPr="001E4573">
        <w:rPr>
          <w:sz w:val="24"/>
        </w:rPr>
        <w:t xml:space="preserve"> </w:t>
      </w:r>
      <w:r w:rsidR="004D3CAF" w:rsidRPr="001E4573">
        <w:rPr>
          <w:sz w:val="24"/>
        </w:rPr>
        <w:t xml:space="preserve">What does the town’s response to the fire at Miss Maudie’s house reveal about Maycomb’s </w:t>
      </w:r>
      <w:r w:rsidR="004D3CAF" w:rsidRPr="001E4573">
        <w:rPr>
          <w:sz w:val="24"/>
        </w:rPr>
        <w:lastRenderedPageBreak/>
        <w:t>universe of obligation in this chapter? A community’s universe of obligation includes the circle of individuals and groups toward whom obligations are owed, to whom rules apply, and whose injuries call for amends. In other words, a community’s universe of obligation consists of those its members believe are worthy of respect and protection</w:t>
      </w:r>
    </w:p>
    <w:p w:rsidR="004D3CAF" w:rsidRPr="001E4573" w:rsidRDefault="00D8534C">
      <w:pPr>
        <w:rPr>
          <w:sz w:val="24"/>
        </w:rPr>
      </w:pPr>
      <w:r w:rsidRPr="001E4573">
        <w:br/>
      </w:r>
      <w:proofErr w:type="gramStart"/>
      <w:r w:rsidR="006C42F6" w:rsidRPr="001E4573">
        <w:rPr>
          <w:b/>
          <w:sz w:val="28"/>
        </w:rPr>
        <w:t>Chapter 9</w:t>
      </w:r>
      <w:r w:rsidR="004D3CAF" w:rsidRPr="001E4573">
        <w:rPr>
          <w:b/>
          <w:sz w:val="28"/>
        </w:rPr>
        <w:br/>
      </w:r>
      <w:r w:rsidR="004D3CAF" w:rsidRPr="001E4573">
        <w:rPr>
          <w:sz w:val="24"/>
        </w:rPr>
        <w:t>1.</w:t>
      </w:r>
      <w:proofErr w:type="gramEnd"/>
      <w:r w:rsidR="004D3CAF" w:rsidRPr="001E4573">
        <w:rPr>
          <w:sz w:val="24"/>
        </w:rPr>
        <w:t xml:space="preserve"> </w:t>
      </w:r>
      <w:r w:rsidR="004D3CAF" w:rsidRPr="001E4573">
        <w:rPr>
          <w:sz w:val="24"/>
        </w:rPr>
        <w:t>Discussing the Tom Robinson case with Uncle Jack, Atticus refers to “Maycomb’s usual disease.” What does he mean? Why doesn’t he suffer from it?</w:t>
      </w:r>
    </w:p>
    <w:p w:rsidR="00D8534C" w:rsidRPr="004D3CAF" w:rsidRDefault="004D3CAF">
      <w:pPr>
        <w:rPr>
          <w:b/>
          <w:sz w:val="24"/>
        </w:rPr>
      </w:pPr>
      <w:r w:rsidRPr="001E4573">
        <w:rPr>
          <w:sz w:val="24"/>
        </w:rPr>
        <w:t xml:space="preserve">2. </w:t>
      </w:r>
      <w:r w:rsidRPr="001E4573">
        <w:rPr>
          <w:sz w:val="24"/>
        </w:rPr>
        <w:t>What does “nigger-lover”* mean to the residents of Maycomb? Why is it such a powerful insult?</w:t>
      </w:r>
      <w:r w:rsidRPr="001E4573">
        <w:rPr>
          <w:sz w:val="24"/>
        </w:rPr>
        <w:br/>
      </w:r>
      <w:r w:rsidRPr="001E4573">
        <w:rPr>
          <w:sz w:val="24"/>
        </w:rPr>
        <w:br/>
      </w:r>
      <w:r w:rsidRPr="001E4573">
        <w:rPr>
          <w:i/>
          <w:sz w:val="24"/>
        </w:rPr>
        <w:t>*I</w:t>
      </w:r>
      <w:r w:rsidRPr="001E4573">
        <w:rPr>
          <w:i/>
          <w:sz w:val="24"/>
        </w:rPr>
        <w:t xml:space="preserve"> have chosen to include this word in order to honestly communicate the harshness of the bigoted language. </w:t>
      </w:r>
      <w:r w:rsidRPr="001E4573">
        <w:rPr>
          <w:i/>
          <w:sz w:val="24"/>
        </w:rPr>
        <w:t xml:space="preserve">  In your discussions, please use the phrase “n-word.”</w:t>
      </w:r>
      <w:r w:rsidR="00D8534C" w:rsidRPr="004073E7">
        <w:rPr>
          <w:sz w:val="20"/>
        </w:rPr>
        <w:br/>
      </w:r>
    </w:p>
    <w:sectPr w:rsidR="00D8534C" w:rsidRPr="004D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07"/>
    <w:multiLevelType w:val="hybridMultilevel"/>
    <w:tmpl w:val="429E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0BBE"/>
    <w:multiLevelType w:val="hybridMultilevel"/>
    <w:tmpl w:val="69C8B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C"/>
    <w:rsid w:val="000F5ABE"/>
    <w:rsid w:val="001E4573"/>
    <w:rsid w:val="00207799"/>
    <w:rsid w:val="003E6D53"/>
    <w:rsid w:val="004073E7"/>
    <w:rsid w:val="00474A0D"/>
    <w:rsid w:val="004B7EF7"/>
    <w:rsid w:val="004D3CAF"/>
    <w:rsid w:val="006C42F6"/>
    <w:rsid w:val="00A76F23"/>
    <w:rsid w:val="00D8534C"/>
    <w:rsid w:val="00F9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5</cp:revision>
  <cp:lastPrinted>2016-05-03T15:41:00Z</cp:lastPrinted>
  <dcterms:created xsi:type="dcterms:W3CDTF">2016-05-03T19:51:00Z</dcterms:created>
  <dcterms:modified xsi:type="dcterms:W3CDTF">2016-05-03T20:13:00Z</dcterms:modified>
</cp:coreProperties>
</file>