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E1" w:rsidRDefault="002D4FE1" w:rsidP="00AA7235">
      <w:pPr>
        <w:pStyle w:val="Title"/>
      </w:pPr>
      <w:r w:rsidRPr="00F80EB2">
        <w:t>Student Led Conferences: Rubric</w:t>
      </w:r>
    </w:p>
    <w:p w:rsidR="002D4FE1" w:rsidRDefault="002D4FE1" w:rsidP="002D4FE1">
      <w:pPr>
        <w:pStyle w:val="NoSpacing"/>
      </w:pPr>
      <w:r>
        <w:t>In the 10</w:t>
      </w:r>
      <w:r w:rsidRPr="00D201F9">
        <w:rPr>
          <w:vertAlign w:val="superscript"/>
        </w:rPr>
        <w:t>th</w:t>
      </w:r>
      <w:r>
        <w:t xml:space="preserve"> grade SLCs, students will be </w:t>
      </w:r>
      <w:bookmarkStart w:id="0" w:name="_GoBack"/>
      <w:bookmarkEnd w:id="0"/>
      <w:r>
        <w:t xml:space="preserve">addressing a specific question for each class.  They should spend between </w:t>
      </w:r>
      <w:r w:rsidR="001A09BA">
        <w:t>2-3</w:t>
      </w:r>
      <w:r>
        <w:t xml:space="preserve"> minutes discussing each class.  </w:t>
      </w:r>
    </w:p>
    <w:p w:rsidR="002D4FE1" w:rsidRDefault="002D4FE1" w:rsidP="002D4FE1">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7"/>
        <w:gridCol w:w="786"/>
        <w:gridCol w:w="787"/>
        <w:gridCol w:w="787"/>
        <w:gridCol w:w="789"/>
      </w:tblGrid>
      <w:tr w:rsidR="002D4FE1" w:rsidTr="00337401">
        <w:tc>
          <w:tcPr>
            <w:tcW w:w="3571" w:type="pct"/>
            <w:tcBorders>
              <w:top w:val="double" w:sz="4" w:space="0" w:color="auto"/>
              <w:left w:val="double" w:sz="4" w:space="0" w:color="auto"/>
              <w:bottom w:val="double" w:sz="4" w:space="0" w:color="auto"/>
              <w:right w:val="double" w:sz="4" w:space="0" w:color="auto"/>
            </w:tcBorders>
          </w:tcPr>
          <w:p w:rsidR="002D4FE1" w:rsidRPr="00AA7235" w:rsidRDefault="002D4FE1" w:rsidP="00AA7235">
            <w:pPr>
              <w:pStyle w:val="NoSpacing"/>
              <w:jc w:val="center"/>
              <w:rPr>
                <w:b/>
                <w:sz w:val="24"/>
              </w:rPr>
            </w:pPr>
            <w:r w:rsidRPr="00AA7235">
              <w:rPr>
                <w:b/>
                <w:sz w:val="24"/>
              </w:rPr>
              <w:t>CATEGORY</w:t>
            </w:r>
          </w:p>
        </w:tc>
        <w:tc>
          <w:tcPr>
            <w:tcW w:w="1429" w:type="pct"/>
            <w:gridSpan w:val="4"/>
            <w:tcBorders>
              <w:top w:val="double" w:sz="4" w:space="0" w:color="auto"/>
              <w:left w:val="double" w:sz="4" w:space="0" w:color="auto"/>
              <w:bottom w:val="double" w:sz="4" w:space="0" w:color="auto"/>
            </w:tcBorders>
          </w:tcPr>
          <w:p w:rsidR="002D4FE1" w:rsidRDefault="002D4FE1" w:rsidP="00AA7235">
            <w:pPr>
              <w:pStyle w:val="NoSpacing"/>
              <w:jc w:val="center"/>
              <w:rPr>
                <w:b/>
                <w:sz w:val="24"/>
              </w:rPr>
            </w:pPr>
            <w:r w:rsidRPr="00AA7235">
              <w:rPr>
                <w:b/>
                <w:sz w:val="24"/>
              </w:rPr>
              <w:t>SCORE</w:t>
            </w:r>
          </w:p>
          <w:p w:rsidR="00AA7235" w:rsidRDefault="00AA7235" w:rsidP="00AA7235">
            <w:pPr>
              <w:pStyle w:val="NoSpacing"/>
              <w:rPr>
                <w:sz w:val="24"/>
              </w:rPr>
            </w:pPr>
            <w:r>
              <w:rPr>
                <w:sz w:val="24"/>
              </w:rPr>
              <w:t>4 = Excellent</w:t>
            </w:r>
          </w:p>
          <w:p w:rsidR="00AA7235" w:rsidRPr="00AA7235" w:rsidRDefault="00AA7235" w:rsidP="00AA7235">
            <w:pPr>
              <w:pStyle w:val="NoSpacing"/>
              <w:rPr>
                <w:sz w:val="24"/>
              </w:rPr>
            </w:pPr>
            <w:r>
              <w:rPr>
                <w:sz w:val="24"/>
              </w:rPr>
              <w:t>1 = Not Addressed</w:t>
            </w:r>
          </w:p>
        </w:tc>
      </w:tr>
      <w:tr w:rsidR="002D4FE1" w:rsidTr="00337401">
        <w:trPr>
          <w:cantSplit/>
          <w:trHeight w:val="357"/>
        </w:trPr>
        <w:tc>
          <w:tcPr>
            <w:tcW w:w="3571" w:type="pct"/>
            <w:tcBorders>
              <w:top w:val="double" w:sz="4" w:space="0" w:color="auto"/>
              <w:left w:val="double" w:sz="4" w:space="0" w:color="auto"/>
              <w:bottom w:val="double" w:sz="4" w:space="0" w:color="auto"/>
              <w:right w:val="double" w:sz="4" w:space="0" w:color="auto"/>
            </w:tcBorders>
            <w:shd w:val="clear" w:color="auto" w:fill="CCCCCC"/>
          </w:tcPr>
          <w:p w:rsidR="002D4FE1" w:rsidRPr="00AA7235" w:rsidRDefault="002D4FE1" w:rsidP="002D4FE1">
            <w:pPr>
              <w:pStyle w:val="NoSpacing"/>
              <w:rPr>
                <w:b/>
              </w:rPr>
            </w:pPr>
            <w:r w:rsidRPr="00AA7235">
              <w:rPr>
                <w:b/>
              </w:rPr>
              <w:t>PRESENTATION SKILLS:</w:t>
            </w:r>
            <w:r w:rsidRPr="00AA7235">
              <w:rPr>
                <w:b/>
              </w:rPr>
              <w:tab/>
            </w:r>
          </w:p>
        </w:tc>
        <w:tc>
          <w:tcPr>
            <w:tcW w:w="357" w:type="pct"/>
            <w:tcBorders>
              <w:top w:val="double" w:sz="4" w:space="0" w:color="auto"/>
              <w:left w:val="double" w:sz="4" w:space="0" w:color="auto"/>
              <w:bottom w:val="single" w:sz="4" w:space="0" w:color="auto"/>
              <w:right w:val="double" w:sz="4" w:space="0" w:color="auto"/>
            </w:tcBorders>
            <w:shd w:val="clear" w:color="auto" w:fill="CCCCCC"/>
          </w:tcPr>
          <w:p w:rsidR="002D4FE1" w:rsidRPr="00F80EB2" w:rsidRDefault="002D4FE1" w:rsidP="002D4FE1">
            <w:pPr>
              <w:pStyle w:val="NoSpacing"/>
              <w:rPr>
                <w:sz w:val="24"/>
                <w:szCs w:val="24"/>
              </w:rPr>
            </w:pPr>
            <w:r w:rsidRPr="00F80EB2">
              <w:rPr>
                <w:sz w:val="24"/>
                <w:szCs w:val="24"/>
              </w:rPr>
              <w:t>4</w:t>
            </w:r>
          </w:p>
        </w:tc>
        <w:tc>
          <w:tcPr>
            <w:tcW w:w="357" w:type="pct"/>
            <w:tcBorders>
              <w:top w:val="double" w:sz="4" w:space="0" w:color="auto"/>
              <w:left w:val="double" w:sz="4" w:space="0" w:color="auto"/>
              <w:bottom w:val="single" w:sz="4" w:space="0" w:color="auto"/>
              <w:right w:val="double" w:sz="4" w:space="0" w:color="auto"/>
            </w:tcBorders>
            <w:shd w:val="clear" w:color="auto" w:fill="CCCCCC"/>
          </w:tcPr>
          <w:p w:rsidR="002D4FE1" w:rsidRPr="00F80EB2" w:rsidRDefault="002D4FE1" w:rsidP="002D4FE1">
            <w:pPr>
              <w:pStyle w:val="NoSpacing"/>
              <w:rPr>
                <w:sz w:val="24"/>
                <w:szCs w:val="24"/>
              </w:rPr>
            </w:pPr>
            <w:r w:rsidRPr="00F80EB2">
              <w:rPr>
                <w:sz w:val="24"/>
                <w:szCs w:val="24"/>
              </w:rPr>
              <w:t>3</w:t>
            </w:r>
          </w:p>
        </w:tc>
        <w:tc>
          <w:tcPr>
            <w:tcW w:w="357" w:type="pct"/>
            <w:tcBorders>
              <w:top w:val="double" w:sz="4" w:space="0" w:color="auto"/>
              <w:left w:val="double" w:sz="4" w:space="0" w:color="auto"/>
              <w:bottom w:val="single" w:sz="4" w:space="0" w:color="auto"/>
              <w:right w:val="double" w:sz="4" w:space="0" w:color="auto"/>
            </w:tcBorders>
            <w:shd w:val="clear" w:color="auto" w:fill="CCCCCC"/>
          </w:tcPr>
          <w:p w:rsidR="002D4FE1" w:rsidRPr="00F80EB2" w:rsidRDefault="002D4FE1" w:rsidP="002D4FE1">
            <w:pPr>
              <w:pStyle w:val="NoSpacing"/>
              <w:rPr>
                <w:sz w:val="24"/>
                <w:szCs w:val="24"/>
              </w:rPr>
            </w:pPr>
            <w:r w:rsidRPr="00F80EB2">
              <w:rPr>
                <w:sz w:val="24"/>
                <w:szCs w:val="24"/>
              </w:rPr>
              <w:t>2</w:t>
            </w:r>
          </w:p>
        </w:tc>
        <w:tc>
          <w:tcPr>
            <w:tcW w:w="357" w:type="pct"/>
            <w:tcBorders>
              <w:top w:val="double" w:sz="4" w:space="0" w:color="auto"/>
              <w:left w:val="double" w:sz="4" w:space="0" w:color="auto"/>
              <w:bottom w:val="single" w:sz="4" w:space="0" w:color="auto"/>
              <w:right w:val="double" w:sz="4" w:space="0" w:color="auto"/>
            </w:tcBorders>
            <w:shd w:val="clear" w:color="auto" w:fill="CCCCCC"/>
          </w:tcPr>
          <w:p w:rsidR="002D4FE1" w:rsidRPr="00F80EB2" w:rsidRDefault="002D4FE1" w:rsidP="002D4FE1">
            <w:pPr>
              <w:pStyle w:val="NoSpacing"/>
              <w:rPr>
                <w:sz w:val="24"/>
                <w:szCs w:val="24"/>
              </w:rPr>
            </w:pPr>
            <w:r w:rsidRPr="00F80EB2">
              <w:rPr>
                <w:sz w:val="24"/>
                <w:szCs w:val="24"/>
              </w:rPr>
              <w:t>1</w:t>
            </w:r>
          </w:p>
        </w:tc>
      </w:tr>
      <w:tr w:rsidR="002D4FE1" w:rsidTr="00337401">
        <w:tc>
          <w:tcPr>
            <w:tcW w:w="3571" w:type="pct"/>
            <w:tcBorders>
              <w:top w:val="double" w:sz="4" w:space="0" w:color="auto"/>
              <w:left w:val="double" w:sz="4" w:space="0" w:color="auto"/>
              <w:bottom w:val="single" w:sz="4" w:space="0" w:color="auto"/>
              <w:right w:val="double" w:sz="4" w:space="0" w:color="auto"/>
            </w:tcBorders>
          </w:tcPr>
          <w:p w:rsidR="002D4FE1" w:rsidRDefault="002D4FE1" w:rsidP="002D4FE1">
            <w:pPr>
              <w:pStyle w:val="NoSpacing"/>
              <w:rPr>
                <w:bCs/>
              </w:rPr>
            </w:pPr>
            <w:r w:rsidRPr="00895E1E">
              <w:rPr>
                <w:bCs/>
              </w:rPr>
              <w:t>Presents ideas/requirements in an organized/logical way</w:t>
            </w:r>
          </w:p>
          <w:p w:rsidR="00251E7C" w:rsidRPr="00895E1E" w:rsidRDefault="00251E7C" w:rsidP="002D4FE1">
            <w:pPr>
              <w:pStyle w:val="NoSpacing"/>
              <w:rPr>
                <w:bCs/>
              </w:rPr>
            </w:pPr>
          </w:p>
        </w:tc>
        <w:tc>
          <w:tcPr>
            <w:tcW w:w="357" w:type="pct"/>
            <w:tcBorders>
              <w:left w:val="double" w:sz="4" w:space="0" w:color="auto"/>
              <w:right w:val="double" w:sz="4" w:space="0" w:color="auto"/>
            </w:tcBorders>
            <w:shd w:val="clear" w:color="auto" w:fill="auto"/>
          </w:tcPr>
          <w:p w:rsidR="002D4FE1" w:rsidRDefault="002D4FE1" w:rsidP="002D4FE1">
            <w:pPr>
              <w:pStyle w:val="NoSpacing"/>
              <w:rPr>
                <w:bCs/>
              </w:rPr>
            </w:pPr>
          </w:p>
        </w:tc>
        <w:tc>
          <w:tcPr>
            <w:tcW w:w="357" w:type="pct"/>
            <w:tcBorders>
              <w:left w:val="double" w:sz="4" w:space="0" w:color="auto"/>
              <w:right w:val="double" w:sz="4" w:space="0" w:color="auto"/>
            </w:tcBorders>
          </w:tcPr>
          <w:p w:rsidR="002D4FE1" w:rsidRDefault="002D4FE1" w:rsidP="002D4FE1">
            <w:pPr>
              <w:pStyle w:val="NoSpacing"/>
              <w:rPr>
                <w:bCs/>
              </w:rPr>
            </w:pPr>
          </w:p>
        </w:tc>
        <w:tc>
          <w:tcPr>
            <w:tcW w:w="357" w:type="pct"/>
            <w:tcBorders>
              <w:left w:val="double" w:sz="4" w:space="0" w:color="auto"/>
              <w:right w:val="double" w:sz="4" w:space="0" w:color="auto"/>
            </w:tcBorders>
            <w:shd w:val="clear" w:color="auto" w:fill="auto"/>
          </w:tcPr>
          <w:p w:rsidR="002D4FE1" w:rsidRDefault="002D4FE1" w:rsidP="002D4FE1">
            <w:pPr>
              <w:pStyle w:val="NoSpacing"/>
              <w:rPr>
                <w:bCs/>
              </w:rPr>
            </w:pPr>
          </w:p>
        </w:tc>
        <w:tc>
          <w:tcPr>
            <w:tcW w:w="357" w:type="pct"/>
            <w:tcBorders>
              <w:left w:val="double" w:sz="4" w:space="0" w:color="auto"/>
              <w:right w:val="double" w:sz="4" w:space="0" w:color="auto"/>
            </w:tcBorders>
            <w:shd w:val="clear" w:color="auto" w:fill="auto"/>
          </w:tcPr>
          <w:p w:rsidR="002D4FE1" w:rsidRDefault="002D4FE1" w:rsidP="002D4FE1">
            <w:pPr>
              <w:pStyle w:val="NoSpacing"/>
              <w:rPr>
                <w:bCs/>
              </w:rPr>
            </w:pPr>
          </w:p>
        </w:tc>
      </w:tr>
      <w:tr w:rsidR="002D4FE1" w:rsidRPr="00930F68" w:rsidTr="00337401">
        <w:tc>
          <w:tcPr>
            <w:tcW w:w="3571" w:type="pct"/>
            <w:tcBorders>
              <w:top w:val="single" w:sz="4" w:space="0" w:color="auto"/>
              <w:left w:val="double" w:sz="4" w:space="0" w:color="auto"/>
              <w:right w:val="double" w:sz="4" w:space="0" w:color="auto"/>
            </w:tcBorders>
          </w:tcPr>
          <w:p w:rsidR="002D4FE1" w:rsidRDefault="002D4FE1" w:rsidP="002D4FE1">
            <w:pPr>
              <w:pStyle w:val="NoSpacing"/>
              <w:rPr>
                <w:bCs/>
              </w:rPr>
            </w:pPr>
            <w:r w:rsidRPr="00895E1E">
              <w:rPr>
                <w:bCs/>
              </w:rPr>
              <w:t>Voice has proper volume, rate &amp; clarity</w:t>
            </w:r>
          </w:p>
          <w:p w:rsidR="00251E7C" w:rsidRPr="00895E1E" w:rsidRDefault="00251E7C" w:rsidP="002D4FE1">
            <w:pPr>
              <w:pStyle w:val="NoSpacing"/>
              <w:rPr>
                <w:bCs/>
              </w:rPr>
            </w:pPr>
          </w:p>
        </w:tc>
        <w:tc>
          <w:tcPr>
            <w:tcW w:w="357" w:type="pct"/>
            <w:tcBorders>
              <w:left w:val="double" w:sz="4" w:space="0" w:color="auto"/>
              <w:right w:val="double" w:sz="4" w:space="0" w:color="auto"/>
            </w:tcBorders>
            <w:shd w:val="clear" w:color="auto" w:fill="auto"/>
          </w:tcPr>
          <w:p w:rsidR="002D4FE1" w:rsidRPr="00930F68" w:rsidRDefault="002D4FE1" w:rsidP="002D4FE1">
            <w:pPr>
              <w:pStyle w:val="NoSpacing"/>
              <w:rPr>
                <w:bCs/>
              </w:rPr>
            </w:pPr>
          </w:p>
        </w:tc>
        <w:tc>
          <w:tcPr>
            <w:tcW w:w="357" w:type="pct"/>
            <w:tcBorders>
              <w:left w:val="double" w:sz="4" w:space="0" w:color="auto"/>
              <w:right w:val="double" w:sz="4" w:space="0" w:color="auto"/>
            </w:tcBorders>
          </w:tcPr>
          <w:p w:rsidR="002D4FE1" w:rsidRPr="00930F68" w:rsidRDefault="002D4FE1" w:rsidP="002D4FE1">
            <w:pPr>
              <w:pStyle w:val="NoSpacing"/>
              <w:rPr>
                <w:bCs/>
              </w:rPr>
            </w:pPr>
          </w:p>
        </w:tc>
        <w:tc>
          <w:tcPr>
            <w:tcW w:w="357" w:type="pct"/>
            <w:tcBorders>
              <w:left w:val="double" w:sz="4" w:space="0" w:color="auto"/>
              <w:right w:val="double" w:sz="4" w:space="0" w:color="auto"/>
            </w:tcBorders>
            <w:shd w:val="clear" w:color="auto" w:fill="auto"/>
          </w:tcPr>
          <w:p w:rsidR="002D4FE1" w:rsidRPr="00930F68" w:rsidRDefault="002D4FE1" w:rsidP="002D4FE1">
            <w:pPr>
              <w:pStyle w:val="NoSpacing"/>
              <w:rPr>
                <w:bCs/>
              </w:rPr>
            </w:pPr>
          </w:p>
        </w:tc>
        <w:tc>
          <w:tcPr>
            <w:tcW w:w="357" w:type="pct"/>
            <w:tcBorders>
              <w:left w:val="double" w:sz="4" w:space="0" w:color="auto"/>
              <w:right w:val="double" w:sz="4" w:space="0" w:color="auto"/>
            </w:tcBorders>
            <w:shd w:val="clear" w:color="auto" w:fill="auto"/>
          </w:tcPr>
          <w:p w:rsidR="002D4FE1" w:rsidRPr="00930F68" w:rsidRDefault="002D4FE1" w:rsidP="002D4FE1">
            <w:pPr>
              <w:pStyle w:val="NoSpacing"/>
              <w:rPr>
                <w:bCs/>
              </w:rPr>
            </w:pPr>
          </w:p>
        </w:tc>
      </w:tr>
      <w:tr w:rsidR="002D4FE1" w:rsidTr="00337401">
        <w:tc>
          <w:tcPr>
            <w:tcW w:w="3571" w:type="pct"/>
            <w:tcBorders>
              <w:left w:val="double" w:sz="4" w:space="0" w:color="auto"/>
              <w:right w:val="double" w:sz="4" w:space="0" w:color="auto"/>
            </w:tcBorders>
          </w:tcPr>
          <w:p w:rsidR="002D4FE1" w:rsidRDefault="002D4FE1" w:rsidP="002D4FE1">
            <w:pPr>
              <w:pStyle w:val="NoSpacing"/>
              <w:rPr>
                <w:bCs/>
              </w:rPr>
            </w:pPr>
            <w:r w:rsidRPr="00895E1E">
              <w:rPr>
                <w:bCs/>
              </w:rPr>
              <w:t>Uses professional language</w:t>
            </w:r>
          </w:p>
          <w:p w:rsidR="00251E7C" w:rsidRPr="00895E1E" w:rsidRDefault="00251E7C" w:rsidP="002D4FE1">
            <w:pPr>
              <w:pStyle w:val="NoSpacing"/>
              <w:rPr>
                <w:bCs/>
              </w:rPr>
            </w:pPr>
          </w:p>
        </w:tc>
        <w:tc>
          <w:tcPr>
            <w:tcW w:w="357" w:type="pct"/>
            <w:tcBorders>
              <w:left w:val="double" w:sz="4" w:space="0" w:color="auto"/>
              <w:right w:val="double" w:sz="4" w:space="0" w:color="auto"/>
            </w:tcBorders>
            <w:shd w:val="clear" w:color="auto" w:fill="auto"/>
          </w:tcPr>
          <w:p w:rsidR="002D4FE1" w:rsidRDefault="002D4FE1" w:rsidP="002D4FE1">
            <w:pPr>
              <w:pStyle w:val="NoSpacing"/>
              <w:rPr>
                <w:bCs/>
              </w:rPr>
            </w:pPr>
          </w:p>
        </w:tc>
        <w:tc>
          <w:tcPr>
            <w:tcW w:w="357" w:type="pct"/>
            <w:tcBorders>
              <w:left w:val="double" w:sz="4" w:space="0" w:color="auto"/>
              <w:right w:val="double" w:sz="4" w:space="0" w:color="auto"/>
            </w:tcBorders>
          </w:tcPr>
          <w:p w:rsidR="002D4FE1" w:rsidRDefault="002D4FE1" w:rsidP="002D4FE1">
            <w:pPr>
              <w:pStyle w:val="NoSpacing"/>
              <w:rPr>
                <w:bCs/>
              </w:rPr>
            </w:pPr>
          </w:p>
        </w:tc>
        <w:tc>
          <w:tcPr>
            <w:tcW w:w="357" w:type="pct"/>
            <w:tcBorders>
              <w:left w:val="double" w:sz="4" w:space="0" w:color="auto"/>
              <w:right w:val="double" w:sz="4" w:space="0" w:color="auto"/>
            </w:tcBorders>
            <w:shd w:val="clear" w:color="auto" w:fill="auto"/>
          </w:tcPr>
          <w:p w:rsidR="002D4FE1" w:rsidRDefault="002D4FE1" w:rsidP="002D4FE1">
            <w:pPr>
              <w:pStyle w:val="NoSpacing"/>
              <w:rPr>
                <w:bCs/>
              </w:rPr>
            </w:pPr>
          </w:p>
        </w:tc>
        <w:tc>
          <w:tcPr>
            <w:tcW w:w="357" w:type="pct"/>
            <w:tcBorders>
              <w:left w:val="double" w:sz="4" w:space="0" w:color="auto"/>
              <w:right w:val="double" w:sz="4" w:space="0" w:color="auto"/>
            </w:tcBorders>
            <w:shd w:val="clear" w:color="auto" w:fill="auto"/>
          </w:tcPr>
          <w:p w:rsidR="002D4FE1" w:rsidRDefault="002D4FE1" w:rsidP="002D4FE1">
            <w:pPr>
              <w:pStyle w:val="NoSpacing"/>
              <w:rPr>
                <w:bCs/>
              </w:rPr>
            </w:pPr>
          </w:p>
        </w:tc>
      </w:tr>
      <w:tr w:rsidR="002D4FE1" w:rsidTr="00337401">
        <w:tc>
          <w:tcPr>
            <w:tcW w:w="3571" w:type="pct"/>
            <w:tcBorders>
              <w:left w:val="double" w:sz="4" w:space="0" w:color="auto"/>
              <w:bottom w:val="double" w:sz="4" w:space="0" w:color="auto"/>
              <w:right w:val="double" w:sz="4" w:space="0" w:color="auto"/>
            </w:tcBorders>
          </w:tcPr>
          <w:p w:rsidR="002D4FE1" w:rsidRDefault="002D4FE1" w:rsidP="002D4FE1">
            <w:pPr>
              <w:pStyle w:val="NoSpacing"/>
              <w:rPr>
                <w:bCs/>
              </w:rPr>
            </w:pPr>
            <w:r w:rsidRPr="00895E1E">
              <w:rPr>
                <w:bCs/>
              </w:rPr>
              <w:t>Engages with eye contact and gestures</w:t>
            </w:r>
          </w:p>
          <w:p w:rsidR="00251E7C" w:rsidRPr="00895E1E" w:rsidRDefault="00251E7C" w:rsidP="002D4FE1">
            <w:pPr>
              <w:pStyle w:val="NoSpacing"/>
              <w:rPr>
                <w:bCs/>
              </w:rPr>
            </w:pPr>
          </w:p>
        </w:tc>
        <w:tc>
          <w:tcPr>
            <w:tcW w:w="357" w:type="pct"/>
            <w:tcBorders>
              <w:left w:val="double" w:sz="4" w:space="0" w:color="auto"/>
              <w:bottom w:val="single" w:sz="4" w:space="0" w:color="auto"/>
              <w:right w:val="double" w:sz="4" w:space="0" w:color="auto"/>
            </w:tcBorders>
            <w:shd w:val="clear" w:color="auto" w:fill="auto"/>
          </w:tcPr>
          <w:p w:rsidR="002D4FE1" w:rsidRDefault="002D4FE1" w:rsidP="002D4FE1">
            <w:pPr>
              <w:pStyle w:val="NoSpacing"/>
              <w:rPr>
                <w:bCs/>
              </w:rPr>
            </w:pPr>
          </w:p>
        </w:tc>
        <w:tc>
          <w:tcPr>
            <w:tcW w:w="357" w:type="pct"/>
            <w:tcBorders>
              <w:left w:val="double" w:sz="4" w:space="0" w:color="auto"/>
              <w:bottom w:val="single" w:sz="4" w:space="0" w:color="auto"/>
              <w:right w:val="double" w:sz="4" w:space="0" w:color="auto"/>
            </w:tcBorders>
          </w:tcPr>
          <w:p w:rsidR="002D4FE1" w:rsidRDefault="002D4FE1" w:rsidP="002D4FE1">
            <w:pPr>
              <w:pStyle w:val="NoSpacing"/>
              <w:rPr>
                <w:bCs/>
              </w:rPr>
            </w:pPr>
          </w:p>
        </w:tc>
        <w:tc>
          <w:tcPr>
            <w:tcW w:w="357" w:type="pct"/>
            <w:tcBorders>
              <w:left w:val="double" w:sz="4" w:space="0" w:color="auto"/>
              <w:bottom w:val="single" w:sz="4" w:space="0" w:color="auto"/>
              <w:right w:val="double" w:sz="4" w:space="0" w:color="auto"/>
            </w:tcBorders>
            <w:shd w:val="clear" w:color="auto" w:fill="auto"/>
          </w:tcPr>
          <w:p w:rsidR="002D4FE1" w:rsidRDefault="002D4FE1" w:rsidP="002D4FE1">
            <w:pPr>
              <w:pStyle w:val="NoSpacing"/>
              <w:rPr>
                <w:bCs/>
              </w:rPr>
            </w:pPr>
          </w:p>
        </w:tc>
        <w:tc>
          <w:tcPr>
            <w:tcW w:w="357" w:type="pct"/>
            <w:tcBorders>
              <w:left w:val="double" w:sz="4" w:space="0" w:color="auto"/>
              <w:bottom w:val="single" w:sz="4" w:space="0" w:color="auto"/>
              <w:right w:val="double" w:sz="4" w:space="0" w:color="auto"/>
            </w:tcBorders>
            <w:shd w:val="clear" w:color="auto" w:fill="auto"/>
          </w:tcPr>
          <w:p w:rsidR="002D4FE1" w:rsidRDefault="002D4FE1" w:rsidP="002D4FE1">
            <w:pPr>
              <w:pStyle w:val="NoSpacing"/>
              <w:rPr>
                <w:bCs/>
              </w:rPr>
            </w:pPr>
          </w:p>
        </w:tc>
      </w:tr>
      <w:tr w:rsidR="002D4FE1" w:rsidTr="00337401">
        <w:tc>
          <w:tcPr>
            <w:tcW w:w="3571" w:type="pct"/>
            <w:tcBorders>
              <w:left w:val="double" w:sz="4" w:space="0" w:color="auto"/>
              <w:bottom w:val="double" w:sz="4" w:space="0" w:color="auto"/>
              <w:right w:val="double" w:sz="4" w:space="0" w:color="auto"/>
            </w:tcBorders>
          </w:tcPr>
          <w:p w:rsidR="002D4FE1" w:rsidRDefault="002D4FE1" w:rsidP="002D4FE1">
            <w:pPr>
              <w:pStyle w:val="NoSpacing"/>
              <w:rPr>
                <w:bCs/>
              </w:rPr>
            </w:pPr>
            <w:r>
              <w:rPr>
                <w:bCs/>
              </w:rPr>
              <w:t>Is dressed appropriately, in business casual dress</w:t>
            </w:r>
          </w:p>
          <w:p w:rsidR="00251E7C" w:rsidRPr="00895E1E" w:rsidRDefault="00251E7C" w:rsidP="002D4FE1">
            <w:pPr>
              <w:pStyle w:val="NoSpacing"/>
              <w:rPr>
                <w:bCs/>
              </w:rPr>
            </w:pPr>
          </w:p>
        </w:tc>
        <w:tc>
          <w:tcPr>
            <w:tcW w:w="357" w:type="pct"/>
            <w:tcBorders>
              <w:left w:val="double" w:sz="4" w:space="0" w:color="auto"/>
              <w:bottom w:val="single" w:sz="4" w:space="0" w:color="auto"/>
              <w:right w:val="double" w:sz="4" w:space="0" w:color="auto"/>
            </w:tcBorders>
            <w:shd w:val="clear" w:color="auto" w:fill="auto"/>
          </w:tcPr>
          <w:p w:rsidR="002D4FE1" w:rsidRDefault="002D4FE1" w:rsidP="002D4FE1">
            <w:pPr>
              <w:pStyle w:val="NoSpacing"/>
              <w:rPr>
                <w:bCs/>
              </w:rPr>
            </w:pPr>
          </w:p>
        </w:tc>
        <w:tc>
          <w:tcPr>
            <w:tcW w:w="357" w:type="pct"/>
            <w:tcBorders>
              <w:left w:val="double" w:sz="4" w:space="0" w:color="auto"/>
              <w:bottom w:val="single" w:sz="4" w:space="0" w:color="auto"/>
              <w:right w:val="double" w:sz="4" w:space="0" w:color="auto"/>
            </w:tcBorders>
          </w:tcPr>
          <w:p w:rsidR="002D4FE1" w:rsidRDefault="002D4FE1" w:rsidP="002D4FE1">
            <w:pPr>
              <w:pStyle w:val="NoSpacing"/>
              <w:rPr>
                <w:bCs/>
              </w:rPr>
            </w:pPr>
          </w:p>
        </w:tc>
        <w:tc>
          <w:tcPr>
            <w:tcW w:w="357" w:type="pct"/>
            <w:tcBorders>
              <w:left w:val="double" w:sz="4" w:space="0" w:color="auto"/>
              <w:bottom w:val="single" w:sz="4" w:space="0" w:color="auto"/>
              <w:right w:val="double" w:sz="4" w:space="0" w:color="auto"/>
            </w:tcBorders>
            <w:shd w:val="clear" w:color="auto" w:fill="auto"/>
          </w:tcPr>
          <w:p w:rsidR="002D4FE1" w:rsidRDefault="002D4FE1" w:rsidP="002D4FE1">
            <w:pPr>
              <w:pStyle w:val="NoSpacing"/>
              <w:rPr>
                <w:bCs/>
              </w:rPr>
            </w:pPr>
          </w:p>
        </w:tc>
        <w:tc>
          <w:tcPr>
            <w:tcW w:w="357" w:type="pct"/>
            <w:tcBorders>
              <w:left w:val="double" w:sz="4" w:space="0" w:color="auto"/>
              <w:bottom w:val="single" w:sz="4" w:space="0" w:color="auto"/>
              <w:right w:val="double" w:sz="4" w:space="0" w:color="auto"/>
            </w:tcBorders>
            <w:shd w:val="clear" w:color="auto" w:fill="auto"/>
          </w:tcPr>
          <w:p w:rsidR="002D4FE1" w:rsidRDefault="002D4FE1" w:rsidP="002D4FE1">
            <w:pPr>
              <w:pStyle w:val="NoSpacing"/>
              <w:rPr>
                <w:bCs/>
              </w:rPr>
            </w:pPr>
          </w:p>
        </w:tc>
      </w:tr>
      <w:tr w:rsidR="002D4FE1" w:rsidTr="00337401">
        <w:tc>
          <w:tcPr>
            <w:tcW w:w="3571" w:type="pct"/>
            <w:tcBorders>
              <w:top w:val="double" w:sz="4" w:space="0" w:color="auto"/>
              <w:left w:val="double" w:sz="4" w:space="0" w:color="auto"/>
              <w:bottom w:val="double" w:sz="4" w:space="0" w:color="auto"/>
              <w:right w:val="double" w:sz="4" w:space="0" w:color="auto"/>
            </w:tcBorders>
            <w:shd w:val="clear" w:color="auto" w:fill="CCCCCC"/>
          </w:tcPr>
          <w:p w:rsidR="00AA7235" w:rsidRDefault="00AA7235" w:rsidP="002D4FE1">
            <w:pPr>
              <w:pStyle w:val="NoSpacing"/>
              <w:rPr>
                <w:b/>
              </w:rPr>
            </w:pPr>
          </w:p>
          <w:p w:rsidR="00AA7235" w:rsidRDefault="002D4FE1" w:rsidP="002D4FE1">
            <w:pPr>
              <w:pStyle w:val="NoSpacing"/>
            </w:pPr>
            <w:r w:rsidRPr="00AA7235">
              <w:rPr>
                <w:b/>
              </w:rPr>
              <w:t>SPECIFIC CLASS QUESTIONS:</w:t>
            </w:r>
            <w:r w:rsidR="00AA7235">
              <w:rPr>
                <w:b/>
              </w:rPr>
              <w:t xml:space="preserve">  </w:t>
            </w:r>
            <w:r w:rsidR="00AA7235">
              <w:t>For all questions, students should…</w:t>
            </w:r>
          </w:p>
          <w:p w:rsidR="00AA7235" w:rsidRDefault="00AA7235" w:rsidP="00AA7235">
            <w:pPr>
              <w:pStyle w:val="NoSpacing"/>
              <w:numPr>
                <w:ilvl w:val="0"/>
                <w:numId w:val="2"/>
              </w:numPr>
            </w:pPr>
            <w:r>
              <w:t>Answer the question</w:t>
            </w:r>
          </w:p>
          <w:p w:rsidR="00AA7235" w:rsidRDefault="00AA7235" w:rsidP="00AA7235">
            <w:pPr>
              <w:pStyle w:val="NoSpacing"/>
              <w:numPr>
                <w:ilvl w:val="0"/>
                <w:numId w:val="2"/>
              </w:numPr>
            </w:pPr>
            <w:r>
              <w:t>Provide evidence to support their answer</w:t>
            </w:r>
          </w:p>
          <w:p w:rsidR="00AA7235" w:rsidRPr="00AA7235" w:rsidRDefault="00AA7235" w:rsidP="00AA7235">
            <w:pPr>
              <w:pStyle w:val="NoSpacing"/>
              <w:numPr>
                <w:ilvl w:val="0"/>
                <w:numId w:val="2"/>
              </w:numPr>
            </w:pPr>
            <w:r>
              <w:t>Talk in depth about how their evidence supports their answer</w:t>
            </w:r>
          </w:p>
          <w:p w:rsidR="002D4FE1" w:rsidRPr="00895E1E" w:rsidRDefault="002D4FE1" w:rsidP="002D4FE1">
            <w:pPr>
              <w:pStyle w:val="NoSpacing"/>
              <w:rPr>
                <w:bCs/>
              </w:rPr>
            </w:pPr>
            <w:r w:rsidRPr="00F80EB2">
              <w:tab/>
            </w:r>
            <w:r w:rsidRPr="00895E1E">
              <w:rPr>
                <w:bCs/>
              </w:rPr>
              <w:tab/>
            </w:r>
          </w:p>
        </w:tc>
        <w:tc>
          <w:tcPr>
            <w:tcW w:w="357" w:type="pct"/>
            <w:tcBorders>
              <w:left w:val="double" w:sz="4" w:space="0" w:color="auto"/>
              <w:right w:val="double" w:sz="4" w:space="0" w:color="auto"/>
            </w:tcBorders>
            <w:shd w:val="clear" w:color="auto" w:fill="CCCCCC"/>
          </w:tcPr>
          <w:p w:rsidR="002D4FE1" w:rsidRDefault="002D4FE1" w:rsidP="002D4FE1">
            <w:pPr>
              <w:pStyle w:val="NoSpacing"/>
              <w:rPr>
                <w:bCs/>
              </w:rPr>
            </w:pPr>
          </w:p>
        </w:tc>
        <w:tc>
          <w:tcPr>
            <w:tcW w:w="357" w:type="pct"/>
            <w:tcBorders>
              <w:left w:val="double" w:sz="4" w:space="0" w:color="auto"/>
              <w:right w:val="double" w:sz="4" w:space="0" w:color="auto"/>
            </w:tcBorders>
            <w:shd w:val="clear" w:color="auto" w:fill="CCCCCC"/>
          </w:tcPr>
          <w:p w:rsidR="002D4FE1" w:rsidRDefault="002D4FE1" w:rsidP="002D4FE1">
            <w:pPr>
              <w:pStyle w:val="NoSpacing"/>
              <w:rPr>
                <w:bCs/>
              </w:rPr>
            </w:pPr>
          </w:p>
        </w:tc>
        <w:tc>
          <w:tcPr>
            <w:tcW w:w="357" w:type="pct"/>
            <w:tcBorders>
              <w:left w:val="double" w:sz="4" w:space="0" w:color="auto"/>
              <w:right w:val="double" w:sz="4" w:space="0" w:color="auto"/>
            </w:tcBorders>
            <w:shd w:val="clear" w:color="auto" w:fill="CCCCCC"/>
          </w:tcPr>
          <w:p w:rsidR="002D4FE1" w:rsidRDefault="002D4FE1" w:rsidP="002D4FE1">
            <w:pPr>
              <w:pStyle w:val="NoSpacing"/>
              <w:rPr>
                <w:bCs/>
              </w:rPr>
            </w:pPr>
          </w:p>
        </w:tc>
        <w:tc>
          <w:tcPr>
            <w:tcW w:w="357" w:type="pct"/>
            <w:tcBorders>
              <w:left w:val="double" w:sz="4" w:space="0" w:color="auto"/>
              <w:right w:val="double" w:sz="4" w:space="0" w:color="auto"/>
            </w:tcBorders>
            <w:shd w:val="clear" w:color="auto" w:fill="CCCCCC"/>
          </w:tcPr>
          <w:p w:rsidR="002D4FE1" w:rsidRDefault="002D4FE1" w:rsidP="002D4FE1">
            <w:pPr>
              <w:pStyle w:val="NoSpacing"/>
              <w:rPr>
                <w:bCs/>
              </w:rPr>
            </w:pPr>
          </w:p>
        </w:tc>
      </w:tr>
      <w:tr w:rsidR="002D4FE1" w:rsidTr="00337401">
        <w:tc>
          <w:tcPr>
            <w:tcW w:w="3571" w:type="pct"/>
            <w:tcBorders>
              <w:top w:val="double" w:sz="4" w:space="0" w:color="auto"/>
              <w:left w:val="double" w:sz="4" w:space="0" w:color="auto"/>
              <w:bottom w:val="double" w:sz="4" w:space="0" w:color="auto"/>
              <w:right w:val="double" w:sz="4" w:space="0" w:color="auto"/>
            </w:tcBorders>
            <w:shd w:val="clear" w:color="auto" w:fill="auto"/>
          </w:tcPr>
          <w:p w:rsidR="002D4FE1" w:rsidRPr="00AA7235" w:rsidRDefault="002D4FE1" w:rsidP="00AA7235">
            <w:pPr>
              <w:pStyle w:val="NoSpacing"/>
              <w:rPr>
                <w:bCs/>
                <w:sz w:val="23"/>
                <w:szCs w:val="23"/>
              </w:rPr>
            </w:pPr>
            <w:r w:rsidRPr="009B6932">
              <w:rPr>
                <w:b/>
                <w:bCs/>
                <w:sz w:val="23"/>
                <w:szCs w:val="23"/>
              </w:rPr>
              <w:t>Humanities:</w:t>
            </w:r>
            <w:r w:rsidRPr="000033DE">
              <w:rPr>
                <w:bCs/>
                <w:sz w:val="23"/>
                <w:szCs w:val="23"/>
              </w:rPr>
              <w:t xml:space="preserve"> </w:t>
            </w:r>
            <w:r w:rsidR="009B6932">
              <w:rPr>
                <w:rFonts w:cstheme="minorHAnsi"/>
                <w:i/>
                <w:sz w:val="23"/>
                <w:szCs w:val="23"/>
              </w:rPr>
              <w:t xml:space="preserve">What academic work are </w:t>
            </w:r>
            <w:r w:rsidR="00AA7235" w:rsidRPr="00AA7235">
              <w:rPr>
                <w:rFonts w:cstheme="minorHAnsi"/>
                <w:i/>
                <w:sz w:val="23"/>
                <w:szCs w:val="23"/>
              </w:rPr>
              <w:t>you proudest of in Humanities, and wh</w:t>
            </w:r>
            <w:r w:rsidR="009B6932">
              <w:rPr>
                <w:rFonts w:cstheme="minorHAnsi"/>
                <w:i/>
                <w:sz w:val="23"/>
                <w:szCs w:val="23"/>
              </w:rPr>
              <w:t>at type of work do you struggle with in Humanities?</w:t>
            </w:r>
          </w:p>
          <w:p w:rsidR="00AA7235" w:rsidRPr="000033DE" w:rsidRDefault="00AA7235" w:rsidP="00AA7235">
            <w:pPr>
              <w:pStyle w:val="NoSpacing"/>
              <w:rPr>
                <w:bCs/>
                <w:sz w:val="23"/>
                <w:szCs w:val="23"/>
              </w:rPr>
            </w:pPr>
          </w:p>
        </w:tc>
        <w:tc>
          <w:tcPr>
            <w:tcW w:w="357" w:type="pct"/>
            <w:tcBorders>
              <w:left w:val="double" w:sz="4" w:space="0" w:color="auto"/>
              <w:right w:val="double" w:sz="4" w:space="0" w:color="auto"/>
            </w:tcBorders>
            <w:shd w:val="clear" w:color="auto" w:fill="auto"/>
          </w:tcPr>
          <w:p w:rsidR="002D4FE1" w:rsidRDefault="002D4FE1" w:rsidP="002D4FE1">
            <w:pPr>
              <w:pStyle w:val="NoSpacing"/>
              <w:rPr>
                <w:bCs/>
              </w:rPr>
            </w:pPr>
          </w:p>
        </w:tc>
        <w:tc>
          <w:tcPr>
            <w:tcW w:w="357" w:type="pct"/>
            <w:tcBorders>
              <w:left w:val="double" w:sz="4" w:space="0" w:color="auto"/>
              <w:right w:val="double" w:sz="4" w:space="0" w:color="auto"/>
            </w:tcBorders>
          </w:tcPr>
          <w:p w:rsidR="002D4FE1" w:rsidRDefault="002D4FE1" w:rsidP="002D4FE1">
            <w:pPr>
              <w:pStyle w:val="NoSpacing"/>
              <w:rPr>
                <w:bCs/>
              </w:rPr>
            </w:pPr>
          </w:p>
        </w:tc>
        <w:tc>
          <w:tcPr>
            <w:tcW w:w="357" w:type="pct"/>
            <w:tcBorders>
              <w:left w:val="double" w:sz="4" w:space="0" w:color="auto"/>
              <w:right w:val="double" w:sz="4" w:space="0" w:color="auto"/>
            </w:tcBorders>
            <w:shd w:val="clear" w:color="auto" w:fill="auto"/>
          </w:tcPr>
          <w:p w:rsidR="002D4FE1" w:rsidRDefault="002D4FE1" w:rsidP="002D4FE1">
            <w:pPr>
              <w:pStyle w:val="NoSpacing"/>
              <w:rPr>
                <w:bCs/>
              </w:rPr>
            </w:pPr>
          </w:p>
        </w:tc>
        <w:tc>
          <w:tcPr>
            <w:tcW w:w="357" w:type="pct"/>
            <w:tcBorders>
              <w:left w:val="double" w:sz="4" w:space="0" w:color="auto"/>
              <w:right w:val="double" w:sz="4" w:space="0" w:color="auto"/>
            </w:tcBorders>
            <w:shd w:val="clear" w:color="auto" w:fill="auto"/>
          </w:tcPr>
          <w:p w:rsidR="002D4FE1" w:rsidRDefault="002D4FE1" w:rsidP="002D4FE1">
            <w:pPr>
              <w:pStyle w:val="NoSpacing"/>
              <w:rPr>
                <w:bCs/>
              </w:rPr>
            </w:pPr>
          </w:p>
        </w:tc>
      </w:tr>
      <w:tr w:rsidR="002D4FE1" w:rsidRPr="00930F68" w:rsidTr="00337401">
        <w:tc>
          <w:tcPr>
            <w:tcW w:w="3571" w:type="pct"/>
            <w:tcBorders>
              <w:top w:val="double" w:sz="4" w:space="0" w:color="auto"/>
              <w:left w:val="double" w:sz="4" w:space="0" w:color="auto"/>
              <w:bottom w:val="double" w:sz="4" w:space="0" w:color="auto"/>
              <w:right w:val="double" w:sz="4" w:space="0" w:color="auto"/>
            </w:tcBorders>
            <w:shd w:val="clear" w:color="auto" w:fill="auto"/>
          </w:tcPr>
          <w:p w:rsidR="002D4FE1" w:rsidRPr="00EA651E" w:rsidRDefault="002D4FE1" w:rsidP="002D4FE1">
            <w:pPr>
              <w:pStyle w:val="NoSpacing"/>
              <w:rPr>
                <w:rStyle w:val="apple-style-span"/>
                <w:rFonts w:eastAsiaTheme="majorEastAsia"/>
                <w:i/>
                <w:shd w:val="clear" w:color="auto" w:fill="FFFFFF"/>
              </w:rPr>
            </w:pPr>
            <w:r w:rsidRPr="009B6932">
              <w:rPr>
                <w:b/>
                <w:bCs/>
                <w:sz w:val="23"/>
                <w:szCs w:val="23"/>
              </w:rPr>
              <w:t>Biology:</w:t>
            </w:r>
            <w:r w:rsidRPr="00EA651E">
              <w:rPr>
                <w:bCs/>
                <w:sz w:val="23"/>
                <w:szCs w:val="23"/>
              </w:rPr>
              <w:t xml:space="preserve"> </w:t>
            </w:r>
            <w:r w:rsidRPr="00EA651E">
              <w:rPr>
                <w:rStyle w:val="apple-style-span"/>
                <w:rFonts w:eastAsiaTheme="majorEastAsia"/>
                <w:i/>
                <w:shd w:val="clear" w:color="auto" w:fill="FFFFFF"/>
              </w:rPr>
              <w:t>What skills are you developing in Biology, and how are you being challenged in Biology?</w:t>
            </w:r>
          </w:p>
          <w:p w:rsidR="00AA7235" w:rsidRPr="00EA651E" w:rsidRDefault="00AA7235" w:rsidP="002D4FE1">
            <w:pPr>
              <w:pStyle w:val="NoSpacing"/>
              <w:rPr>
                <w:rFonts w:eastAsiaTheme="majorEastAsia"/>
                <w:i/>
                <w:shd w:val="clear" w:color="auto" w:fill="FFFFFF"/>
              </w:rPr>
            </w:pPr>
          </w:p>
        </w:tc>
        <w:tc>
          <w:tcPr>
            <w:tcW w:w="357" w:type="pct"/>
            <w:tcBorders>
              <w:left w:val="double" w:sz="4" w:space="0" w:color="auto"/>
              <w:bottom w:val="single" w:sz="4" w:space="0" w:color="auto"/>
              <w:right w:val="double" w:sz="4" w:space="0" w:color="auto"/>
            </w:tcBorders>
            <w:shd w:val="clear" w:color="auto" w:fill="auto"/>
          </w:tcPr>
          <w:p w:rsidR="002D4FE1" w:rsidRPr="00930F68" w:rsidRDefault="002D4FE1" w:rsidP="002D4FE1">
            <w:pPr>
              <w:pStyle w:val="NoSpacing"/>
              <w:rPr>
                <w:bCs/>
              </w:rPr>
            </w:pPr>
          </w:p>
        </w:tc>
        <w:tc>
          <w:tcPr>
            <w:tcW w:w="357" w:type="pct"/>
            <w:tcBorders>
              <w:left w:val="double" w:sz="4" w:space="0" w:color="auto"/>
              <w:bottom w:val="single" w:sz="4" w:space="0" w:color="auto"/>
              <w:right w:val="double" w:sz="4" w:space="0" w:color="auto"/>
            </w:tcBorders>
          </w:tcPr>
          <w:p w:rsidR="002D4FE1" w:rsidRPr="00930F68" w:rsidRDefault="002D4FE1" w:rsidP="002D4FE1">
            <w:pPr>
              <w:pStyle w:val="NoSpacing"/>
              <w:rPr>
                <w:bCs/>
              </w:rPr>
            </w:pPr>
          </w:p>
        </w:tc>
        <w:tc>
          <w:tcPr>
            <w:tcW w:w="357" w:type="pct"/>
            <w:tcBorders>
              <w:left w:val="double" w:sz="4" w:space="0" w:color="auto"/>
              <w:bottom w:val="single" w:sz="4" w:space="0" w:color="auto"/>
              <w:right w:val="double" w:sz="4" w:space="0" w:color="auto"/>
            </w:tcBorders>
            <w:shd w:val="clear" w:color="auto" w:fill="auto"/>
          </w:tcPr>
          <w:p w:rsidR="002D4FE1" w:rsidRPr="00930F68" w:rsidRDefault="002D4FE1" w:rsidP="002D4FE1">
            <w:pPr>
              <w:pStyle w:val="NoSpacing"/>
              <w:rPr>
                <w:bCs/>
              </w:rPr>
            </w:pPr>
          </w:p>
        </w:tc>
        <w:tc>
          <w:tcPr>
            <w:tcW w:w="357" w:type="pct"/>
            <w:tcBorders>
              <w:left w:val="double" w:sz="4" w:space="0" w:color="auto"/>
              <w:bottom w:val="single" w:sz="4" w:space="0" w:color="auto"/>
              <w:right w:val="double" w:sz="4" w:space="0" w:color="auto"/>
            </w:tcBorders>
            <w:shd w:val="clear" w:color="auto" w:fill="auto"/>
          </w:tcPr>
          <w:p w:rsidR="002D4FE1" w:rsidRPr="00930F68" w:rsidRDefault="002D4FE1" w:rsidP="002D4FE1">
            <w:pPr>
              <w:pStyle w:val="NoSpacing"/>
              <w:rPr>
                <w:bCs/>
              </w:rPr>
            </w:pPr>
          </w:p>
        </w:tc>
      </w:tr>
      <w:tr w:rsidR="002D4FE1" w:rsidRPr="00930F68" w:rsidTr="00337401">
        <w:tc>
          <w:tcPr>
            <w:tcW w:w="3571" w:type="pct"/>
            <w:tcBorders>
              <w:top w:val="double" w:sz="4" w:space="0" w:color="auto"/>
              <w:left w:val="double" w:sz="4" w:space="0" w:color="auto"/>
              <w:bottom w:val="double" w:sz="4" w:space="0" w:color="auto"/>
              <w:right w:val="double" w:sz="4" w:space="0" w:color="auto"/>
            </w:tcBorders>
            <w:shd w:val="clear" w:color="auto" w:fill="auto"/>
          </w:tcPr>
          <w:p w:rsidR="002D4FE1" w:rsidRPr="00EA651E" w:rsidRDefault="002D4FE1" w:rsidP="002D4FE1">
            <w:pPr>
              <w:pStyle w:val="NoSpacing"/>
              <w:rPr>
                <w:rStyle w:val="apple-style-span"/>
                <w:rFonts w:eastAsiaTheme="majorEastAsia"/>
                <w:i/>
                <w:shd w:val="clear" w:color="auto" w:fill="FFFFFF"/>
              </w:rPr>
            </w:pPr>
            <w:r w:rsidRPr="009B6932">
              <w:rPr>
                <w:b/>
                <w:bCs/>
                <w:sz w:val="23"/>
                <w:szCs w:val="23"/>
              </w:rPr>
              <w:t>Spanish:</w:t>
            </w:r>
            <w:r w:rsidRPr="00EA651E">
              <w:rPr>
                <w:bCs/>
                <w:sz w:val="23"/>
                <w:szCs w:val="23"/>
              </w:rPr>
              <w:t xml:space="preserve"> </w:t>
            </w:r>
            <w:r w:rsidRPr="00EA651E">
              <w:rPr>
                <w:rStyle w:val="apple-style-span"/>
                <w:rFonts w:eastAsiaTheme="majorEastAsia"/>
                <w:i/>
                <w:shd w:val="clear" w:color="auto" w:fill="FFFFFF"/>
              </w:rPr>
              <w:t>How have your work strategies contributed to your successes and struggles in Spanish?</w:t>
            </w:r>
          </w:p>
          <w:p w:rsidR="002D4FE1" w:rsidRPr="00EA651E" w:rsidRDefault="002D4FE1" w:rsidP="002D4FE1">
            <w:pPr>
              <w:pStyle w:val="NoSpacing"/>
              <w:rPr>
                <w:bCs/>
                <w:i/>
                <w:sz w:val="23"/>
                <w:szCs w:val="23"/>
              </w:rPr>
            </w:pPr>
          </w:p>
        </w:tc>
        <w:tc>
          <w:tcPr>
            <w:tcW w:w="357" w:type="pct"/>
            <w:tcBorders>
              <w:left w:val="double" w:sz="4" w:space="0" w:color="auto"/>
              <w:bottom w:val="single" w:sz="4" w:space="0" w:color="auto"/>
              <w:right w:val="double" w:sz="4" w:space="0" w:color="auto"/>
            </w:tcBorders>
            <w:shd w:val="clear" w:color="auto" w:fill="auto"/>
          </w:tcPr>
          <w:p w:rsidR="002D4FE1" w:rsidRPr="00930F68" w:rsidRDefault="002D4FE1" w:rsidP="002D4FE1">
            <w:pPr>
              <w:pStyle w:val="NoSpacing"/>
              <w:rPr>
                <w:bCs/>
              </w:rPr>
            </w:pPr>
          </w:p>
        </w:tc>
        <w:tc>
          <w:tcPr>
            <w:tcW w:w="357" w:type="pct"/>
            <w:tcBorders>
              <w:left w:val="double" w:sz="4" w:space="0" w:color="auto"/>
              <w:bottom w:val="single" w:sz="4" w:space="0" w:color="auto"/>
              <w:right w:val="double" w:sz="4" w:space="0" w:color="auto"/>
            </w:tcBorders>
          </w:tcPr>
          <w:p w:rsidR="002D4FE1" w:rsidRPr="00930F68" w:rsidRDefault="002D4FE1" w:rsidP="002D4FE1">
            <w:pPr>
              <w:pStyle w:val="NoSpacing"/>
              <w:rPr>
                <w:bCs/>
              </w:rPr>
            </w:pPr>
          </w:p>
        </w:tc>
        <w:tc>
          <w:tcPr>
            <w:tcW w:w="357" w:type="pct"/>
            <w:tcBorders>
              <w:left w:val="double" w:sz="4" w:space="0" w:color="auto"/>
              <w:bottom w:val="single" w:sz="4" w:space="0" w:color="auto"/>
              <w:right w:val="double" w:sz="4" w:space="0" w:color="auto"/>
            </w:tcBorders>
            <w:shd w:val="clear" w:color="auto" w:fill="auto"/>
          </w:tcPr>
          <w:p w:rsidR="002D4FE1" w:rsidRPr="00930F68" w:rsidRDefault="002D4FE1" w:rsidP="002D4FE1">
            <w:pPr>
              <w:pStyle w:val="NoSpacing"/>
              <w:rPr>
                <w:bCs/>
              </w:rPr>
            </w:pPr>
          </w:p>
        </w:tc>
        <w:tc>
          <w:tcPr>
            <w:tcW w:w="357" w:type="pct"/>
            <w:tcBorders>
              <w:left w:val="double" w:sz="4" w:space="0" w:color="auto"/>
              <w:bottom w:val="single" w:sz="4" w:space="0" w:color="auto"/>
              <w:right w:val="double" w:sz="4" w:space="0" w:color="auto"/>
            </w:tcBorders>
            <w:shd w:val="clear" w:color="auto" w:fill="auto"/>
          </w:tcPr>
          <w:p w:rsidR="002D4FE1" w:rsidRPr="00930F68" w:rsidRDefault="002D4FE1" w:rsidP="002D4FE1">
            <w:pPr>
              <w:pStyle w:val="NoSpacing"/>
              <w:rPr>
                <w:bCs/>
              </w:rPr>
            </w:pPr>
          </w:p>
        </w:tc>
      </w:tr>
      <w:tr w:rsidR="002D4FE1" w:rsidRPr="00930F68" w:rsidTr="00337401">
        <w:tc>
          <w:tcPr>
            <w:tcW w:w="3571" w:type="pct"/>
            <w:tcBorders>
              <w:top w:val="double" w:sz="4" w:space="0" w:color="auto"/>
              <w:left w:val="double" w:sz="4" w:space="0" w:color="auto"/>
              <w:bottom w:val="double" w:sz="4" w:space="0" w:color="auto"/>
              <w:right w:val="double" w:sz="4" w:space="0" w:color="auto"/>
            </w:tcBorders>
            <w:shd w:val="clear" w:color="auto" w:fill="auto"/>
          </w:tcPr>
          <w:p w:rsidR="002D4FE1" w:rsidRPr="009B6932" w:rsidRDefault="00860F29" w:rsidP="00860F29">
            <w:pPr>
              <w:pStyle w:val="NoSpacing"/>
              <w:rPr>
                <w:b/>
                <w:bCs/>
                <w:sz w:val="23"/>
                <w:szCs w:val="23"/>
              </w:rPr>
            </w:pPr>
            <w:r w:rsidRPr="009B6932">
              <w:rPr>
                <w:b/>
                <w:bCs/>
                <w:sz w:val="23"/>
                <w:szCs w:val="23"/>
              </w:rPr>
              <w:t>Math:</w:t>
            </w:r>
          </w:p>
          <w:p w:rsidR="00860F29" w:rsidRPr="009B6932" w:rsidRDefault="00860F29" w:rsidP="00860F29">
            <w:pPr>
              <w:pStyle w:val="NoSpacing"/>
              <w:rPr>
                <w:bCs/>
                <w:i/>
                <w:sz w:val="23"/>
                <w:szCs w:val="23"/>
              </w:rPr>
            </w:pPr>
          </w:p>
          <w:p w:rsidR="00EA651E" w:rsidRPr="009B6932" w:rsidRDefault="00860F29" w:rsidP="00EA651E">
            <w:pPr>
              <w:pStyle w:val="NoSpacing"/>
              <w:rPr>
                <w:bCs/>
                <w:i/>
              </w:rPr>
            </w:pPr>
            <w:proofErr w:type="spellStart"/>
            <w:r w:rsidRPr="009B6932">
              <w:rPr>
                <w:bCs/>
                <w:u w:val="single"/>
              </w:rPr>
              <w:t>Effi</w:t>
            </w:r>
            <w:proofErr w:type="spellEnd"/>
            <w:r w:rsidRPr="009B6932">
              <w:rPr>
                <w:bCs/>
                <w:u w:val="single"/>
              </w:rPr>
              <w:t>:</w:t>
            </w:r>
            <w:r w:rsidRPr="009B6932">
              <w:rPr>
                <w:bCs/>
                <w:i/>
              </w:rPr>
              <w:t xml:space="preserve">  </w:t>
            </w:r>
            <w:r w:rsidR="009B6932" w:rsidRPr="009B6932">
              <w:rPr>
                <w:rFonts w:cs="Arial"/>
                <w:i/>
                <w:shd w:val="clear" w:color="auto" w:fill="FFFFFF"/>
              </w:rPr>
              <w:t>What is a topic you have done well on in math this year?  What is your evidence?  What can you do to improve in Algebra for the rest of the semester?</w:t>
            </w:r>
          </w:p>
          <w:p w:rsidR="009B6932" w:rsidRPr="009B6932" w:rsidRDefault="009B6932" w:rsidP="00860F29">
            <w:pPr>
              <w:pStyle w:val="NoSpacing"/>
              <w:rPr>
                <w:bCs/>
                <w:sz w:val="23"/>
                <w:szCs w:val="23"/>
              </w:rPr>
            </w:pPr>
          </w:p>
          <w:p w:rsidR="002D03DA" w:rsidRPr="004D0836" w:rsidRDefault="00860F29" w:rsidP="00860F29">
            <w:pPr>
              <w:pStyle w:val="NoSpacing"/>
              <w:rPr>
                <w:rStyle w:val="apple-converted-space"/>
                <w:rFonts w:ascii="Calibri" w:hAnsi="Calibri"/>
                <w:i/>
                <w:sz w:val="20"/>
                <w:szCs w:val="21"/>
                <w:shd w:val="clear" w:color="auto" w:fill="FFFFFF"/>
              </w:rPr>
            </w:pPr>
            <w:r w:rsidRPr="009B6932">
              <w:rPr>
                <w:bCs/>
                <w:sz w:val="23"/>
                <w:szCs w:val="23"/>
                <w:u w:val="single"/>
              </w:rPr>
              <w:t>Ca</w:t>
            </w:r>
            <w:r w:rsidR="004D0836">
              <w:rPr>
                <w:bCs/>
                <w:sz w:val="23"/>
                <w:szCs w:val="23"/>
                <w:u w:val="single"/>
              </w:rPr>
              <w:t>itlyn</w:t>
            </w:r>
            <w:r w:rsidRPr="009B6932">
              <w:rPr>
                <w:bCs/>
                <w:sz w:val="23"/>
                <w:szCs w:val="23"/>
                <w:u w:val="single"/>
              </w:rPr>
              <w:t>:</w:t>
            </w:r>
            <w:r w:rsidRPr="009B6932">
              <w:rPr>
                <w:bCs/>
                <w:i/>
                <w:sz w:val="23"/>
                <w:szCs w:val="23"/>
              </w:rPr>
              <w:t xml:space="preserve">  </w:t>
            </w:r>
            <w:r w:rsidR="004D0836" w:rsidRPr="004D0836">
              <w:rPr>
                <w:rFonts w:cs="Arial"/>
                <w:i/>
                <w:color w:val="222222"/>
                <w:sz w:val="20"/>
                <w:szCs w:val="21"/>
                <w:shd w:val="clear" w:color="auto" w:fill="FFFFFF"/>
              </w:rPr>
              <w:t xml:space="preserve">How have your strategies for learning math contributed to your successes and your struggles in this course? (review concepts before class, complete homework, keep a neat composition book, take thorough notes, persevere in problem solving, try things you haven't done before, trust your intuition (use your perspective), break problems down, restate the problem, use your vocabulary lists, ask clarifying questions,  understanding versus speed, intentional mistake making, study buddy, attend office hours then refine work, tutor, </w:t>
            </w:r>
            <w:proofErr w:type="spellStart"/>
            <w:r w:rsidR="004D0836" w:rsidRPr="004D0836">
              <w:rPr>
                <w:rFonts w:cs="Arial"/>
                <w:i/>
                <w:color w:val="222222"/>
                <w:sz w:val="20"/>
                <w:szCs w:val="21"/>
                <w:shd w:val="clear" w:color="auto" w:fill="FFFFFF"/>
              </w:rPr>
              <w:t>etc</w:t>
            </w:r>
            <w:proofErr w:type="spellEnd"/>
            <w:r w:rsidR="004D0836" w:rsidRPr="004D0836">
              <w:rPr>
                <w:rFonts w:cs="Arial"/>
                <w:i/>
                <w:color w:val="222222"/>
                <w:sz w:val="20"/>
                <w:szCs w:val="21"/>
                <w:shd w:val="clear" w:color="auto" w:fill="FFFFFF"/>
              </w:rPr>
              <w:t>)</w:t>
            </w:r>
            <w:r w:rsidR="004D0836" w:rsidRPr="004D0836">
              <w:rPr>
                <w:rStyle w:val="apple-converted-space"/>
                <w:rFonts w:ascii="Arial" w:hAnsi="Arial" w:cs="Arial"/>
                <w:color w:val="222222"/>
                <w:sz w:val="20"/>
                <w:szCs w:val="21"/>
                <w:shd w:val="clear" w:color="auto" w:fill="FFFFFF"/>
              </w:rPr>
              <w:t> </w:t>
            </w:r>
          </w:p>
          <w:p w:rsidR="002D03DA" w:rsidRPr="004D0836" w:rsidRDefault="002D03DA" w:rsidP="00860F29">
            <w:pPr>
              <w:pStyle w:val="NoSpacing"/>
              <w:rPr>
                <w:rStyle w:val="apple-converted-space"/>
                <w:rFonts w:ascii="Calibri" w:hAnsi="Calibri"/>
                <w:i/>
                <w:color w:val="000000"/>
                <w:sz w:val="20"/>
                <w:szCs w:val="21"/>
                <w:shd w:val="clear" w:color="auto" w:fill="FFFFFF"/>
              </w:rPr>
            </w:pPr>
          </w:p>
          <w:p w:rsidR="00860F29" w:rsidRPr="004D0836" w:rsidRDefault="004D0836" w:rsidP="004D0836">
            <w:pPr>
              <w:pStyle w:val="NoSpacing"/>
              <w:rPr>
                <w:bCs/>
                <w:i/>
                <w:sz w:val="23"/>
                <w:szCs w:val="23"/>
              </w:rPr>
            </w:pPr>
            <w:r w:rsidRPr="004D0836">
              <w:rPr>
                <w:rFonts w:cs="Arial"/>
                <w:i/>
                <w:color w:val="222222"/>
                <w:sz w:val="20"/>
                <w:szCs w:val="21"/>
                <w:shd w:val="clear" w:color="auto" w:fill="FFFFFF"/>
              </w:rPr>
              <w:t>What strategies can you test, as we delve more into geometry and algebra concepts? (see above for potential responses)</w:t>
            </w:r>
          </w:p>
        </w:tc>
        <w:tc>
          <w:tcPr>
            <w:tcW w:w="357" w:type="pct"/>
            <w:tcBorders>
              <w:left w:val="double" w:sz="4" w:space="0" w:color="auto"/>
              <w:bottom w:val="single" w:sz="4" w:space="0" w:color="auto"/>
              <w:right w:val="double" w:sz="4" w:space="0" w:color="auto"/>
            </w:tcBorders>
            <w:shd w:val="clear" w:color="auto" w:fill="auto"/>
          </w:tcPr>
          <w:p w:rsidR="002D4FE1" w:rsidRPr="00930F68" w:rsidRDefault="002D4FE1" w:rsidP="002D4FE1">
            <w:pPr>
              <w:pStyle w:val="NoSpacing"/>
              <w:rPr>
                <w:bCs/>
              </w:rPr>
            </w:pPr>
          </w:p>
        </w:tc>
        <w:tc>
          <w:tcPr>
            <w:tcW w:w="357" w:type="pct"/>
            <w:tcBorders>
              <w:left w:val="double" w:sz="4" w:space="0" w:color="auto"/>
              <w:bottom w:val="single" w:sz="4" w:space="0" w:color="auto"/>
              <w:right w:val="double" w:sz="4" w:space="0" w:color="auto"/>
            </w:tcBorders>
          </w:tcPr>
          <w:p w:rsidR="002D4FE1" w:rsidRPr="00930F68" w:rsidRDefault="002D4FE1" w:rsidP="002D4FE1">
            <w:pPr>
              <w:pStyle w:val="NoSpacing"/>
              <w:rPr>
                <w:bCs/>
              </w:rPr>
            </w:pPr>
          </w:p>
        </w:tc>
        <w:tc>
          <w:tcPr>
            <w:tcW w:w="357" w:type="pct"/>
            <w:tcBorders>
              <w:left w:val="double" w:sz="4" w:space="0" w:color="auto"/>
              <w:bottom w:val="single" w:sz="4" w:space="0" w:color="auto"/>
              <w:right w:val="double" w:sz="4" w:space="0" w:color="auto"/>
            </w:tcBorders>
            <w:shd w:val="clear" w:color="auto" w:fill="auto"/>
          </w:tcPr>
          <w:p w:rsidR="002D4FE1" w:rsidRPr="00930F68" w:rsidRDefault="002D4FE1" w:rsidP="002D4FE1">
            <w:pPr>
              <w:pStyle w:val="NoSpacing"/>
              <w:rPr>
                <w:bCs/>
              </w:rPr>
            </w:pPr>
          </w:p>
        </w:tc>
        <w:tc>
          <w:tcPr>
            <w:tcW w:w="357" w:type="pct"/>
            <w:tcBorders>
              <w:left w:val="double" w:sz="4" w:space="0" w:color="auto"/>
              <w:bottom w:val="single" w:sz="4" w:space="0" w:color="auto"/>
              <w:right w:val="double" w:sz="4" w:space="0" w:color="auto"/>
            </w:tcBorders>
            <w:shd w:val="clear" w:color="auto" w:fill="auto"/>
          </w:tcPr>
          <w:p w:rsidR="002D4FE1" w:rsidRPr="00930F68" w:rsidRDefault="002D4FE1" w:rsidP="002D4FE1">
            <w:pPr>
              <w:pStyle w:val="NoSpacing"/>
              <w:rPr>
                <w:bCs/>
              </w:rPr>
            </w:pPr>
          </w:p>
        </w:tc>
      </w:tr>
    </w:tbl>
    <w:p w:rsidR="002D4FE1" w:rsidRDefault="002D4FE1" w:rsidP="002D4FE1">
      <w:pPr>
        <w:pStyle w:val="NoSpacing"/>
      </w:pPr>
    </w:p>
    <w:p w:rsidR="00843C25" w:rsidRDefault="002D4FE1" w:rsidP="002D4FE1">
      <w:pPr>
        <w:pStyle w:val="NoSpacing"/>
      </w:pPr>
      <w:r>
        <w:t>Total Presentation Time:  ___________ min</w:t>
      </w:r>
    </w:p>
    <w:sectPr w:rsidR="00843C25" w:rsidSect="00003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3F4A"/>
    <w:multiLevelType w:val="hybridMultilevel"/>
    <w:tmpl w:val="7B9A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A29C2"/>
    <w:multiLevelType w:val="hybridMultilevel"/>
    <w:tmpl w:val="5176B528"/>
    <w:lvl w:ilvl="0" w:tplc="00030409">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E1"/>
    <w:rsid w:val="001A09BA"/>
    <w:rsid w:val="00251E7C"/>
    <w:rsid w:val="002D03DA"/>
    <w:rsid w:val="002D4FE1"/>
    <w:rsid w:val="004D0836"/>
    <w:rsid w:val="006454D6"/>
    <w:rsid w:val="00843C25"/>
    <w:rsid w:val="00860F29"/>
    <w:rsid w:val="009B6932"/>
    <w:rsid w:val="00AA7235"/>
    <w:rsid w:val="00C008D0"/>
    <w:rsid w:val="00D47D50"/>
    <w:rsid w:val="00EA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2D4FE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2D4FE1"/>
    <w:pPr>
      <w:keepNext/>
      <w:spacing w:after="0" w:line="240" w:lineRule="auto"/>
      <w:outlineLvl w:val="8"/>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2D4F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D4FE1"/>
    <w:rPr>
      <w:rFonts w:ascii="Times New Roman" w:eastAsia="Times New Roman" w:hAnsi="Times New Roman" w:cs="Times New Roman"/>
      <w:b/>
      <w:bCs/>
      <w:sz w:val="28"/>
      <w:szCs w:val="24"/>
    </w:rPr>
  </w:style>
  <w:style w:type="paragraph" w:styleId="NoSpacing">
    <w:name w:val="No Spacing"/>
    <w:uiPriority w:val="1"/>
    <w:qFormat/>
    <w:rsid w:val="002D4FE1"/>
    <w:pPr>
      <w:spacing w:after="0" w:line="240" w:lineRule="auto"/>
    </w:pPr>
  </w:style>
  <w:style w:type="character" w:customStyle="1" w:styleId="apple-style-span">
    <w:name w:val="apple-style-span"/>
    <w:basedOn w:val="DefaultParagraphFont"/>
    <w:rsid w:val="002D4FE1"/>
  </w:style>
  <w:style w:type="paragraph" w:styleId="Title">
    <w:name w:val="Title"/>
    <w:basedOn w:val="Normal"/>
    <w:next w:val="Normal"/>
    <w:link w:val="TitleChar"/>
    <w:uiPriority w:val="10"/>
    <w:qFormat/>
    <w:rsid w:val="00AA7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23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D0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2D4FE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2D4FE1"/>
    <w:pPr>
      <w:keepNext/>
      <w:spacing w:after="0" w:line="240" w:lineRule="auto"/>
      <w:outlineLvl w:val="8"/>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2D4F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D4FE1"/>
    <w:rPr>
      <w:rFonts w:ascii="Times New Roman" w:eastAsia="Times New Roman" w:hAnsi="Times New Roman" w:cs="Times New Roman"/>
      <w:b/>
      <w:bCs/>
      <w:sz w:val="28"/>
      <w:szCs w:val="24"/>
    </w:rPr>
  </w:style>
  <w:style w:type="paragraph" w:styleId="NoSpacing">
    <w:name w:val="No Spacing"/>
    <w:uiPriority w:val="1"/>
    <w:qFormat/>
    <w:rsid w:val="002D4FE1"/>
    <w:pPr>
      <w:spacing w:after="0" w:line="240" w:lineRule="auto"/>
    </w:pPr>
  </w:style>
  <w:style w:type="character" w:customStyle="1" w:styleId="apple-style-span">
    <w:name w:val="apple-style-span"/>
    <w:basedOn w:val="DefaultParagraphFont"/>
    <w:rsid w:val="002D4FE1"/>
  </w:style>
  <w:style w:type="paragraph" w:styleId="Title">
    <w:name w:val="Title"/>
    <w:basedOn w:val="Normal"/>
    <w:next w:val="Normal"/>
    <w:link w:val="TitleChar"/>
    <w:uiPriority w:val="10"/>
    <w:qFormat/>
    <w:rsid w:val="00AA7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23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D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4318">
      <w:bodyDiv w:val="1"/>
      <w:marLeft w:val="0"/>
      <w:marRight w:val="0"/>
      <w:marTop w:val="0"/>
      <w:marBottom w:val="0"/>
      <w:divBdr>
        <w:top w:val="none" w:sz="0" w:space="0" w:color="auto"/>
        <w:left w:val="none" w:sz="0" w:space="0" w:color="auto"/>
        <w:bottom w:val="none" w:sz="0" w:space="0" w:color="auto"/>
        <w:right w:val="none" w:sz="0" w:space="0" w:color="auto"/>
      </w:divBdr>
      <w:divsChild>
        <w:div w:id="1096244230">
          <w:marLeft w:val="0"/>
          <w:marRight w:val="0"/>
          <w:marTop w:val="0"/>
          <w:marBottom w:val="0"/>
          <w:divBdr>
            <w:top w:val="none" w:sz="0" w:space="0" w:color="auto"/>
            <w:left w:val="none" w:sz="0" w:space="0" w:color="auto"/>
            <w:bottom w:val="none" w:sz="0" w:space="0" w:color="auto"/>
            <w:right w:val="none" w:sz="0" w:space="0" w:color="auto"/>
          </w:divBdr>
        </w:div>
        <w:div w:id="187121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Stephen Sellers</cp:lastModifiedBy>
  <cp:revision>2</cp:revision>
  <cp:lastPrinted>2013-10-07T18:50:00Z</cp:lastPrinted>
  <dcterms:created xsi:type="dcterms:W3CDTF">2014-10-07T13:00:00Z</dcterms:created>
  <dcterms:modified xsi:type="dcterms:W3CDTF">2014-10-07T13:00:00Z</dcterms:modified>
</cp:coreProperties>
</file>