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EF" w:rsidRPr="003A716D" w:rsidRDefault="003A716D" w:rsidP="000878EF">
      <w:pPr>
        <w:pStyle w:val="Title"/>
        <w:tabs>
          <w:tab w:val="left" w:pos="6030"/>
        </w:tabs>
        <w:rPr>
          <w:rFonts w:asciiTheme="minorHAnsi" w:hAnsiTheme="minorHAnsi" w:cstheme="minorHAnsi"/>
          <w:b/>
          <w:sz w:val="48"/>
          <w:szCs w:val="40"/>
        </w:rPr>
      </w:pPr>
      <w:r>
        <w:rPr>
          <w:rFonts w:asciiTheme="minorHAnsi" w:hAnsiTheme="minorHAnsi" w:cstheme="minorHAnsi"/>
          <w:b/>
          <w:sz w:val="48"/>
          <w:szCs w:val="40"/>
        </w:rPr>
        <w:t>How Have I Been Socialized?</w:t>
      </w:r>
      <w:r>
        <w:rPr>
          <w:rFonts w:asciiTheme="minorHAnsi" w:hAnsiTheme="minorHAnsi" w:cstheme="minorHAnsi"/>
          <w:b/>
          <w:sz w:val="48"/>
          <w:szCs w:val="40"/>
        </w:rPr>
        <w:br/>
      </w:r>
      <w:bookmarkStart w:id="0" w:name="_GoBack"/>
      <w:bookmarkEnd w:id="0"/>
      <w:proofErr w:type="gramStart"/>
      <w:r>
        <w:rPr>
          <w:rFonts w:asciiTheme="minorHAnsi" w:hAnsiTheme="minorHAnsi" w:cstheme="minorHAnsi"/>
          <w:b/>
          <w:sz w:val="48"/>
          <w:szCs w:val="40"/>
        </w:rPr>
        <w:t>mini</w:t>
      </w:r>
      <w:proofErr w:type="gramEnd"/>
      <w:r>
        <w:rPr>
          <w:rFonts w:asciiTheme="minorHAnsi" w:hAnsiTheme="minorHAnsi" w:cstheme="minorHAnsi"/>
          <w:b/>
          <w:sz w:val="48"/>
          <w:szCs w:val="40"/>
        </w:rPr>
        <w:t xml:space="preserve"> project.</w:t>
      </w:r>
      <w:r w:rsidR="00170C50">
        <w:rPr>
          <w:rFonts w:asciiTheme="minorHAnsi" w:hAnsiTheme="minorHAnsi" w:cstheme="minorHAnsi"/>
          <w:sz w:val="40"/>
          <w:szCs w:val="40"/>
        </w:rPr>
        <w:tab/>
      </w:r>
    </w:p>
    <w:tbl>
      <w:tblPr>
        <w:tblStyle w:val="TableGrid"/>
        <w:tblW w:w="4317" w:type="pct"/>
        <w:tblLayout w:type="fixed"/>
        <w:tblLook w:val="04A0" w:firstRow="1" w:lastRow="0" w:firstColumn="1" w:lastColumn="0" w:noHBand="0" w:noVBand="1"/>
      </w:tblPr>
      <w:tblGrid>
        <w:gridCol w:w="1999"/>
        <w:gridCol w:w="10620"/>
      </w:tblGrid>
      <w:tr w:rsidR="003A716D" w:rsidRPr="007B0254" w:rsidTr="003A716D">
        <w:trPr>
          <w:trHeight w:val="305"/>
        </w:trPr>
        <w:tc>
          <w:tcPr>
            <w:tcW w:w="792" w:type="pct"/>
            <w:shd w:val="clear" w:color="auto" w:fill="BFBFBF" w:themeFill="background1" w:themeFillShade="BF"/>
          </w:tcPr>
          <w:p w:rsidR="003A716D" w:rsidRPr="007B0254" w:rsidRDefault="003A716D" w:rsidP="003A71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Activity Name and </w:t>
            </w:r>
          </w:p>
        </w:tc>
        <w:tc>
          <w:tcPr>
            <w:tcW w:w="4208" w:type="pct"/>
            <w:shd w:val="clear" w:color="auto" w:fill="BFBFBF" w:themeFill="background1" w:themeFillShade="BF"/>
          </w:tcPr>
          <w:p w:rsidR="003A716D" w:rsidRPr="007B0254" w:rsidRDefault="003A716D" w:rsidP="003A716D">
            <w:pPr>
              <w:rPr>
                <w:rFonts w:cstheme="minorHAnsi"/>
                <w:b/>
              </w:rPr>
            </w:pPr>
            <w:r w:rsidRPr="007B0254">
              <w:rPr>
                <w:rFonts w:cstheme="minorHAnsi"/>
                <w:b/>
              </w:rPr>
              <w:t>Activity Description</w:t>
            </w:r>
          </w:p>
        </w:tc>
      </w:tr>
      <w:tr w:rsidR="003A716D" w:rsidRPr="007B0254" w:rsidTr="003A716D">
        <w:tc>
          <w:tcPr>
            <w:tcW w:w="792" w:type="pct"/>
          </w:tcPr>
          <w:p w:rsidR="003A716D" w:rsidRPr="007B0254" w:rsidRDefault="003A716D" w:rsidP="003A716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Make A Playlist</w:t>
            </w:r>
          </w:p>
        </w:tc>
        <w:tc>
          <w:tcPr>
            <w:tcW w:w="4208" w:type="pct"/>
          </w:tcPr>
          <w:p w:rsidR="003A716D" w:rsidRDefault="003A716D" w:rsidP="006556F1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Create a Spotify or YouTube playlist of the music that has socialized you!</w:t>
            </w:r>
          </w:p>
          <w:p w:rsidR="003A716D" w:rsidRDefault="003A716D" w:rsidP="003A716D">
            <w:pPr>
              <w:pStyle w:val="ListParagraph"/>
              <w:numPr>
                <w:ilvl w:val="1"/>
                <w:numId w:val="9"/>
              </w:numPr>
              <w:spacing w:before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Choose music that represents both the positive and negative messages that have shaped you and your values over the last 10+ years.  </w:t>
            </w:r>
          </w:p>
          <w:p w:rsidR="003A716D" w:rsidRDefault="003A716D" w:rsidP="003A716D">
            <w:pPr>
              <w:pStyle w:val="ListParagraph"/>
              <w:numPr>
                <w:ilvl w:val="1"/>
                <w:numId w:val="9"/>
              </w:numPr>
              <w:spacing w:before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Share your playlist with the class</w:t>
            </w:r>
            <w:r w:rsidRPr="00AE138C">
              <w:rPr>
                <w:rFonts w:ascii="Calibri" w:eastAsia="Calibri" w:hAnsi="Calibri" w:cs="Times New Roman"/>
              </w:rPr>
              <w:br/>
            </w:r>
          </w:p>
          <w:p w:rsidR="003A716D" w:rsidRPr="003A716D" w:rsidRDefault="003A716D" w:rsidP="003A716D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Create an accompanying reader’s guide for your music where you explain how each song has shaped you in 3-5 sentences.</w:t>
            </w:r>
          </w:p>
          <w:p w:rsidR="003A716D" w:rsidRPr="007B0254" w:rsidRDefault="003A716D" w:rsidP="00AE138C">
            <w:pPr>
              <w:pStyle w:val="ListParagraph"/>
              <w:spacing w:before="120"/>
              <w:rPr>
                <w:rFonts w:cstheme="minorHAnsi"/>
              </w:rPr>
            </w:pPr>
          </w:p>
        </w:tc>
      </w:tr>
      <w:tr w:rsidR="003A716D" w:rsidRPr="007B0254" w:rsidTr="003A716D">
        <w:tc>
          <w:tcPr>
            <w:tcW w:w="792" w:type="pct"/>
          </w:tcPr>
          <w:p w:rsidR="003A716D" w:rsidRPr="007B0254" w:rsidRDefault="003A716D" w:rsidP="003A71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Interview</w:t>
            </w:r>
            <w:r>
              <w:rPr>
                <w:rFonts w:cstheme="minorHAnsi"/>
                <w:b/>
              </w:rPr>
              <w:br/>
            </w:r>
          </w:p>
        </w:tc>
        <w:tc>
          <w:tcPr>
            <w:tcW w:w="4208" w:type="pct"/>
          </w:tcPr>
          <w:p w:rsidR="003A716D" w:rsidRDefault="003A716D" w:rsidP="003A716D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Channel your inner Terri Gross from NPR and interview someone about their or your socialization.</w:t>
            </w:r>
            <w:r>
              <w:rPr>
                <w:rFonts w:ascii="Calibri" w:eastAsia="Calibri" w:hAnsi="Calibri" w:cs="Times New Roman"/>
              </w:rPr>
              <w:br/>
            </w:r>
          </w:p>
          <w:p w:rsidR="003A716D" w:rsidRDefault="003A716D" w:rsidP="003A716D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Select the person you want to interview.</w:t>
            </w:r>
          </w:p>
          <w:p w:rsidR="003A716D" w:rsidRDefault="003A716D" w:rsidP="003A716D">
            <w:pPr>
              <w:pStyle w:val="ListParagraph"/>
              <w:numPr>
                <w:ilvl w:val="1"/>
                <w:numId w:val="16"/>
              </w:numPr>
              <w:spacing w:before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If you want to interview a classmate, then make sure that person also wants to interview you for this mini project.</w:t>
            </w:r>
          </w:p>
          <w:p w:rsidR="003A716D" w:rsidRDefault="003A716D" w:rsidP="003A716D">
            <w:pPr>
              <w:pStyle w:val="ListParagraph"/>
              <w:numPr>
                <w:ilvl w:val="1"/>
                <w:numId w:val="16"/>
              </w:numPr>
              <w:spacing w:before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If you want to interview a family member about your socialization, </w:t>
            </w:r>
            <w:proofErr w:type="gramStart"/>
            <w:r>
              <w:rPr>
                <w:rFonts w:ascii="Calibri" w:eastAsia="Calibri" w:hAnsi="Calibri" w:cs="Times New Roman"/>
              </w:rPr>
              <w:t>then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make sure you can do that tonight or over the weekend.</w:t>
            </w:r>
            <w:r>
              <w:rPr>
                <w:rFonts w:ascii="Calibri" w:eastAsia="Calibri" w:hAnsi="Calibri" w:cs="Times New Roman"/>
              </w:rPr>
              <w:br/>
            </w:r>
          </w:p>
          <w:p w:rsidR="003A716D" w:rsidRDefault="003A716D" w:rsidP="003A716D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Calibri" w:eastAsia="Calibri" w:hAnsi="Calibri" w:cs="Times New Roman"/>
              </w:rPr>
            </w:pPr>
            <w:r w:rsidRPr="003A716D">
              <w:rPr>
                <w:rFonts w:ascii="Calibri" w:eastAsia="Calibri" w:hAnsi="Calibri" w:cs="Times New Roman"/>
                <w:b/>
              </w:rPr>
              <w:t>Prepare</w:t>
            </w:r>
            <w:r>
              <w:rPr>
                <w:rFonts w:ascii="Calibri" w:eastAsia="Calibri" w:hAnsi="Calibri" w:cs="Times New Roman"/>
              </w:rPr>
              <w:t xml:space="preserve"> your interview questions and get them approved by Stephen.</w:t>
            </w:r>
          </w:p>
          <w:p w:rsidR="003A716D" w:rsidRPr="003A716D" w:rsidRDefault="003A716D" w:rsidP="003A716D">
            <w:pPr>
              <w:pStyle w:val="ListParagraph"/>
              <w:numPr>
                <w:ilvl w:val="1"/>
                <w:numId w:val="16"/>
              </w:numPr>
              <w:spacing w:before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Think about specific questions that will allow the person you are interviewing to</w:t>
            </w:r>
            <w:r>
              <w:rPr>
                <w:rFonts w:ascii="Calibri" w:eastAsia="Calibri" w:hAnsi="Calibri" w:cs="Times New Roman"/>
                <w:b/>
              </w:rPr>
              <w:t xml:space="preserve"> share stories instead of “yes” or “no” </w:t>
            </w:r>
            <w:r>
              <w:rPr>
                <w:rFonts w:ascii="Calibri" w:eastAsia="Calibri" w:hAnsi="Calibri" w:cs="Times New Roman"/>
                <w:b/>
              </w:rPr>
              <w:t>answers. Think about the agents of socialization and the identity categories</w:t>
            </w:r>
            <w:proofErr w:type="gramStart"/>
            <w:r>
              <w:rPr>
                <w:rFonts w:ascii="Calibri" w:eastAsia="Calibri" w:hAnsi="Calibri" w:cs="Times New Roman"/>
                <w:b/>
              </w:rPr>
              <w:t>.,</w:t>
            </w:r>
            <w:proofErr w:type="gramEnd"/>
          </w:p>
          <w:p w:rsidR="003A716D" w:rsidRPr="003A716D" w:rsidRDefault="003A716D" w:rsidP="003A716D">
            <w:pPr>
              <w:pStyle w:val="ListParagraph"/>
              <w:numPr>
                <w:ilvl w:val="1"/>
                <w:numId w:val="16"/>
              </w:numPr>
              <w:spacing w:before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Start with specific questions about biographical information.</w:t>
            </w:r>
          </w:p>
          <w:p w:rsidR="003A716D" w:rsidRDefault="003A716D" w:rsidP="003A716D">
            <w:pPr>
              <w:pStyle w:val="ListParagraph"/>
              <w:numPr>
                <w:ilvl w:val="1"/>
                <w:numId w:val="16"/>
              </w:numPr>
              <w:spacing w:before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Towards the end of the interview, shoot for big, deep questions about socialization.</w:t>
            </w:r>
            <w:r>
              <w:rPr>
                <w:rFonts w:ascii="Calibri" w:eastAsia="Calibri" w:hAnsi="Calibri" w:cs="Times New Roman"/>
              </w:rPr>
              <w:br/>
            </w:r>
          </w:p>
          <w:p w:rsidR="003A716D" w:rsidRDefault="003A716D" w:rsidP="003A716D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Calibri" w:eastAsia="Calibri" w:hAnsi="Calibri" w:cs="Times New Roman"/>
              </w:rPr>
            </w:pPr>
            <w:r w:rsidRPr="003A716D">
              <w:rPr>
                <w:rFonts w:ascii="Calibri" w:eastAsia="Calibri" w:hAnsi="Calibri" w:cs="Times New Roman"/>
                <w:b/>
              </w:rPr>
              <w:t>Set up your interview</w:t>
            </w:r>
            <w:r>
              <w:rPr>
                <w:rFonts w:ascii="Calibri" w:eastAsia="Calibri" w:hAnsi="Calibri" w:cs="Times New Roman"/>
              </w:rPr>
              <w:t>. If necessary call and set up a time to do this.  It’s preferable to interview in person because you need to record your interview audio.</w:t>
            </w:r>
          </w:p>
          <w:p w:rsidR="003A716D" w:rsidRPr="003A716D" w:rsidRDefault="003A716D" w:rsidP="003A716D">
            <w:pPr>
              <w:pStyle w:val="ListParagraph"/>
              <w:numPr>
                <w:ilvl w:val="1"/>
                <w:numId w:val="16"/>
              </w:numPr>
              <w:spacing w:before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Find a quiet place where you won’t be interrupted.</w:t>
            </w:r>
          </w:p>
          <w:p w:rsidR="003A716D" w:rsidRPr="003A716D" w:rsidRDefault="003A716D" w:rsidP="003A716D">
            <w:pPr>
              <w:pStyle w:val="ListParagraph"/>
              <w:numPr>
                <w:ilvl w:val="1"/>
                <w:numId w:val="16"/>
              </w:numPr>
              <w:spacing w:before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Take your time</w:t>
            </w:r>
          </w:p>
          <w:p w:rsidR="003A716D" w:rsidRPr="003A716D" w:rsidRDefault="003A716D" w:rsidP="003A716D">
            <w:pPr>
              <w:pStyle w:val="ListParagraph"/>
              <w:numPr>
                <w:ilvl w:val="1"/>
                <w:numId w:val="16"/>
              </w:numPr>
              <w:spacing w:before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Ask follow-up question if you notice the interviewee get enthusiastic.</w:t>
            </w:r>
            <w:r w:rsidRPr="003A716D">
              <w:rPr>
                <w:rFonts w:ascii="Calibri" w:eastAsia="Calibri" w:hAnsi="Calibri" w:cs="Times New Roman"/>
              </w:rPr>
              <w:br/>
            </w:r>
          </w:p>
          <w:p w:rsidR="003A716D" w:rsidRPr="003A716D" w:rsidRDefault="003A716D" w:rsidP="003A716D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Calibri" w:eastAsia="Calibri" w:hAnsi="Calibri" w:cs="Times New Roman"/>
              </w:rPr>
            </w:pPr>
            <w:r w:rsidRPr="003A716D">
              <w:rPr>
                <w:rFonts w:ascii="Calibri" w:eastAsia="Calibri" w:hAnsi="Calibri" w:cs="Times New Roman"/>
                <w:b/>
              </w:rPr>
              <w:t xml:space="preserve">Execute </w:t>
            </w:r>
            <w:r>
              <w:rPr>
                <w:rFonts w:ascii="Calibri" w:eastAsia="Calibri" w:hAnsi="Calibri" w:cs="Times New Roman"/>
              </w:rPr>
              <w:t xml:space="preserve">the interview.  </w:t>
            </w:r>
            <w:r>
              <w:rPr>
                <w:rFonts w:ascii="Calibri" w:eastAsia="Calibri" w:hAnsi="Calibri" w:cs="Times New Roman"/>
              </w:rPr>
              <w:br/>
            </w:r>
          </w:p>
          <w:p w:rsidR="003A716D" w:rsidRDefault="003A716D" w:rsidP="003A716D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Write a reflection on the interview by answering the following questions (3-5 sentences each)</w:t>
            </w:r>
          </w:p>
          <w:p w:rsidR="003A716D" w:rsidRDefault="003A716D" w:rsidP="003A716D">
            <w:pPr>
              <w:pStyle w:val="ListParagraph"/>
              <w:numPr>
                <w:ilvl w:val="1"/>
                <w:numId w:val="16"/>
              </w:numPr>
              <w:spacing w:before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How did the interview go?</w:t>
            </w:r>
          </w:p>
          <w:p w:rsidR="003A716D" w:rsidRDefault="003A716D" w:rsidP="003A716D">
            <w:pPr>
              <w:pStyle w:val="ListParagraph"/>
              <w:numPr>
                <w:ilvl w:val="1"/>
                <w:numId w:val="16"/>
              </w:numPr>
              <w:spacing w:before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What things did you learn about your subject that you did not know before?</w:t>
            </w:r>
          </w:p>
          <w:p w:rsidR="003A716D" w:rsidRDefault="003A716D" w:rsidP="003A716D">
            <w:pPr>
              <w:pStyle w:val="ListParagraph"/>
              <w:numPr>
                <w:ilvl w:val="1"/>
                <w:numId w:val="16"/>
              </w:numPr>
              <w:spacing w:before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What were the questions that invoked the best response from your subject?</w:t>
            </w:r>
          </w:p>
          <w:p w:rsidR="003A716D" w:rsidRDefault="003A716D" w:rsidP="003A716D">
            <w:pPr>
              <w:pStyle w:val="ListParagraph"/>
              <w:numPr>
                <w:ilvl w:val="1"/>
                <w:numId w:val="16"/>
              </w:numPr>
              <w:spacing w:before="1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What does this interview make you think about regarding your own socialization?</w:t>
            </w:r>
          </w:p>
          <w:p w:rsidR="003A716D" w:rsidRPr="00DF0DB7" w:rsidRDefault="003A716D" w:rsidP="00F419FD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3A716D" w:rsidRPr="007B0254" w:rsidTr="003A716D">
        <w:trPr>
          <w:trHeight w:val="647"/>
        </w:trPr>
        <w:tc>
          <w:tcPr>
            <w:tcW w:w="792" w:type="pct"/>
          </w:tcPr>
          <w:p w:rsidR="003A716D" w:rsidRPr="007B0254" w:rsidRDefault="003A716D" w:rsidP="001368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Write a Song</w:t>
            </w:r>
          </w:p>
        </w:tc>
        <w:tc>
          <w:tcPr>
            <w:tcW w:w="4208" w:type="pct"/>
          </w:tcPr>
          <w:p w:rsidR="003A716D" w:rsidRPr="003A716D" w:rsidRDefault="003A716D" w:rsidP="00235DBC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You can write an original song with your own music, or choose a popular song and change the lyrics to explore your socialization.</w:t>
            </w:r>
          </w:p>
          <w:p w:rsidR="003A716D" w:rsidRPr="003A716D" w:rsidRDefault="003A716D" w:rsidP="00235DBC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Your song might:</w:t>
            </w:r>
          </w:p>
          <w:p w:rsidR="003A716D" w:rsidRPr="003A716D" w:rsidRDefault="003A716D" w:rsidP="003A716D">
            <w:pPr>
              <w:pStyle w:val="ListParagraph"/>
              <w:numPr>
                <w:ilvl w:val="1"/>
                <w:numId w:val="11"/>
              </w:num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Explore a particular social identity category as it relates to you.</w:t>
            </w:r>
          </w:p>
          <w:p w:rsidR="003A716D" w:rsidRPr="003A716D" w:rsidRDefault="003A716D" w:rsidP="003A716D">
            <w:pPr>
              <w:pStyle w:val="ListParagraph"/>
              <w:numPr>
                <w:ilvl w:val="1"/>
                <w:numId w:val="11"/>
              </w:num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Express your values</w:t>
            </w:r>
          </w:p>
          <w:p w:rsidR="003A716D" w:rsidRPr="003A716D" w:rsidRDefault="003A716D" w:rsidP="003A716D">
            <w:pPr>
              <w:pStyle w:val="ListParagraph"/>
              <w:numPr>
                <w:ilvl w:val="1"/>
                <w:numId w:val="11"/>
              </w:num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Explain how you’ve been shaped by one or more of the agents of socialization.</w:t>
            </w:r>
          </w:p>
          <w:p w:rsidR="003A716D" w:rsidRPr="003A716D" w:rsidRDefault="003A716D" w:rsidP="003A716D">
            <w:pPr>
              <w:pStyle w:val="ListParagraph"/>
              <w:numPr>
                <w:ilvl w:val="1"/>
                <w:numId w:val="11"/>
              </w:numPr>
              <w:rPr>
                <w:rFonts w:ascii="Calibri" w:eastAsia="Calibri" w:hAnsi="Calibri" w:cs="Times New Roman"/>
              </w:rPr>
            </w:pPr>
            <w:r w:rsidRPr="003A716D">
              <w:rPr>
                <w:rFonts w:ascii="Calibri" w:eastAsia="Calibri" w:hAnsi="Calibri" w:cs="Times New Roman"/>
              </w:rPr>
              <w:t>Focus on a positive or negative way you’ve been socialized</w:t>
            </w:r>
          </w:p>
          <w:p w:rsidR="003A716D" w:rsidRPr="003A716D" w:rsidRDefault="003A716D" w:rsidP="003A716D">
            <w:pPr>
              <w:pStyle w:val="ListParagraph"/>
              <w:ind w:left="1440"/>
              <w:rPr>
                <w:rFonts w:ascii="Calibri" w:eastAsia="Calibri" w:hAnsi="Calibri" w:cs="Times New Roman"/>
                <w:b/>
              </w:rPr>
            </w:pPr>
          </w:p>
          <w:p w:rsidR="003A716D" w:rsidRPr="003A716D" w:rsidRDefault="003A716D" w:rsidP="00235DBC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I can’t exactly tell you how to write a song in this box, but be creative, free, and vulnerable.</w:t>
            </w:r>
            <w:r>
              <w:rPr>
                <w:rFonts w:ascii="Calibri" w:eastAsia="Calibri" w:hAnsi="Calibri" w:cs="Times New Roman"/>
              </w:rPr>
              <w:br/>
            </w:r>
          </w:p>
          <w:p w:rsidR="003A716D" w:rsidRPr="003A716D" w:rsidRDefault="003A716D" w:rsidP="00235DBC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You might want to write your lyrics out by hand initially, but please go ahead and type them up when you are done.</w:t>
            </w:r>
          </w:p>
          <w:p w:rsidR="003A716D" w:rsidRPr="003446E9" w:rsidRDefault="003A716D" w:rsidP="003822EA">
            <w:pPr>
              <w:rPr>
                <w:rFonts w:ascii="Calibri" w:eastAsia="Calibri" w:hAnsi="Calibri" w:cs="Times New Roman"/>
              </w:rPr>
            </w:pPr>
          </w:p>
          <w:p w:rsidR="003A716D" w:rsidRPr="00E31E95" w:rsidRDefault="003A716D" w:rsidP="007B0254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</w:p>
        </w:tc>
      </w:tr>
      <w:tr w:rsidR="003A716D" w:rsidRPr="007B0254" w:rsidTr="003A716D">
        <w:trPr>
          <w:trHeight w:val="647"/>
        </w:trPr>
        <w:tc>
          <w:tcPr>
            <w:tcW w:w="792" w:type="pct"/>
          </w:tcPr>
          <w:p w:rsidR="003A716D" w:rsidRDefault="003A716D" w:rsidP="001368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Journal Writing</w:t>
            </w:r>
          </w:p>
        </w:tc>
        <w:tc>
          <w:tcPr>
            <w:tcW w:w="4208" w:type="pct"/>
          </w:tcPr>
          <w:p w:rsidR="003A716D" w:rsidRDefault="003A716D" w:rsidP="003A716D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Explore the</w:t>
            </w:r>
            <w:r w:rsidRPr="003A716D">
              <w:rPr>
                <w:rFonts w:ascii="Calibri" w:eastAsia="Calibri" w:hAnsi="Calibri" w:cs="Times New Roman"/>
              </w:rPr>
              <w:t xml:space="preserve"> experiences and stories that come to mind when you think about how you’ve been socialized.</w:t>
            </w:r>
          </w:p>
          <w:p w:rsidR="003A716D" w:rsidRDefault="003A716D" w:rsidP="003A716D">
            <w:pPr>
              <w:pStyle w:val="ListParagraph"/>
              <w:numPr>
                <w:ilvl w:val="1"/>
                <w:numId w:val="1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Shoot for around 7 individual experiences or take 2-3 and go really in depth with details and sensory language.</w:t>
            </w:r>
          </w:p>
          <w:p w:rsidR="003A716D" w:rsidRDefault="003A716D" w:rsidP="003A716D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Good journaling is honest, personal, informal, and ultimately a release for the writer.</w:t>
            </w:r>
          </w:p>
          <w:p w:rsidR="003A716D" w:rsidRPr="003A716D" w:rsidRDefault="003A716D" w:rsidP="003A716D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You may type or </w:t>
            </w:r>
            <w:proofErr w:type="gramStart"/>
            <w:r>
              <w:rPr>
                <w:rFonts w:ascii="Calibri" w:eastAsia="Calibri" w:hAnsi="Calibri" w:cs="Times New Roman"/>
              </w:rPr>
              <w:t>hand write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this.</w:t>
            </w:r>
          </w:p>
        </w:tc>
      </w:tr>
      <w:tr w:rsidR="003A716D" w:rsidRPr="007B0254" w:rsidTr="003A716D">
        <w:trPr>
          <w:trHeight w:val="647"/>
        </w:trPr>
        <w:tc>
          <w:tcPr>
            <w:tcW w:w="792" w:type="pct"/>
          </w:tcPr>
          <w:p w:rsidR="003A716D" w:rsidRDefault="003A716D" w:rsidP="001368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Design An Infographic/Poster</w:t>
            </w:r>
          </w:p>
        </w:tc>
        <w:tc>
          <w:tcPr>
            <w:tcW w:w="4208" w:type="pct"/>
          </w:tcPr>
          <w:p w:rsidR="003A716D" w:rsidRDefault="003A716D" w:rsidP="003A716D">
            <w:pPr>
              <w:pStyle w:val="ListParagraph"/>
              <w:numPr>
                <w:ilvl w:val="0"/>
                <w:numId w:val="18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Create a spiffy poster with Google, Photoshop, or by hand that shows you:</w:t>
            </w:r>
          </w:p>
          <w:p w:rsidR="003A716D" w:rsidRDefault="003A716D" w:rsidP="003A716D">
            <w:pPr>
              <w:pStyle w:val="ListParagraph"/>
              <w:numPr>
                <w:ilvl w:val="1"/>
                <w:numId w:val="18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</w:rPr>
              <w:t>travelling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through the cycle of socialization in regards to one of the social identity categories.</w:t>
            </w:r>
          </w:p>
          <w:p w:rsidR="003A716D" w:rsidRDefault="003A716D" w:rsidP="003A716D">
            <w:pPr>
              <w:pStyle w:val="ListParagraph"/>
              <w:ind w:left="14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</w:t>
            </w:r>
          </w:p>
          <w:p w:rsidR="003A716D" w:rsidRDefault="003A716D" w:rsidP="003A716D">
            <w:pPr>
              <w:pStyle w:val="ListParagraph"/>
              <w:numPr>
                <w:ilvl w:val="1"/>
                <w:numId w:val="18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On a linear timeline and how you’ve been socialized chronologically in regards to more than 1 social identity category.</w:t>
            </w:r>
          </w:p>
          <w:p w:rsidR="003A716D" w:rsidRPr="003A716D" w:rsidRDefault="003A716D" w:rsidP="003A716D">
            <w:pPr>
              <w:rPr>
                <w:rFonts w:ascii="Calibri" w:eastAsia="Calibri" w:hAnsi="Calibri" w:cs="Times New Roman"/>
              </w:rPr>
            </w:pPr>
          </w:p>
        </w:tc>
      </w:tr>
      <w:tr w:rsidR="003A716D" w:rsidRPr="007B0254" w:rsidTr="003A716D">
        <w:trPr>
          <w:trHeight w:val="647"/>
        </w:trPr>
        <w:tc>
          <w:tcPr>
            <w:tcW w:w="792" w:type="pct"/>
          </w:tcPr>
          <w:p w:rsidR="003A716D" w:rsidRDefault="003A716D" w:rsidP="001368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Debate</w:t>
            </w:r>
          </w:p>
        </w:tc>
        <w:tc>
          <w:tcPr>
            <w:tcW w:w="4208" w:type="pct"/>
          </w:tcPr>
          <w:p w:rsidR="003A716D" w:rsidRDefault="003A716D" w:rsidP="003A716D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You will need a partner or a group of 4 for this.</w:t>
            </w:r>
          </w:p>
          <w:p w:rsidR="003A716D" w:rsidRDefault="003A716D" w:rsidP="003A716D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Create a resolution to debate about a controversial topic in socialization that relates to you.</w:t>
            </w:r>
          </w:p>
          <w:p w:rsidR="003A716D" w:rsidRDefault="003A716D" w:rsidP="003A716D">
            <w:pPr>
              <w:pStyle w:val="ListParagraph"/>
              <w:numPr>
                <w:ilvl w:val="1"/>
                <w:numId w:val="19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Gender roles are necessary to a functioning society</w:t>
            </w:r>
          </w:p>
          <w:p w:rsidR="003A716D" w:rsidRDefault="003A716D" w:rsidP="003A716D">
            <w:pPr>
              <w:pStyle w:val="ListParagraph"/>
              <w:numPr>
                <w:ilvl w:val="1"/>
                <w:numId w:val="19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Social media is more negative than positive in terms of socializing adolescence.</w:t>
            </w:r>
          </w:p>
          <w:p w:rsidR="003A716D" w:rsidRDefault="003A716D" w:rsidP="003A716D">
            <w:pPr>
              <w:pStyle w:val="ListParagraph"/>
              <w:numPr>
                <w:ilvl w:val="1"/>
                <w:numId w:val="19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Create your own…</w:t>
            </w:r>
          </w:p>
          <w:p w:rsidR="003A716D" w:rsidRPr="003A716D" w:rsidRDefault="003A716D" w:rsidP="003A716D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See Stephen so he can </w:t>
            </w:r>
            <w:proofErr w:type="gramStart"/>
            <w:r>
              <w:rPr>
                <w:rFonts w:ascii="Calibri" w:eastAsia="Calibri" w:hAnsi="Calibri" w:cs="Times New Roman"/>
              </w:rPr>
              <w:t>approve  your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resolution and give you further instruction.</w:t>
            </w:r>
          </w:p>
        </w:tc>
      </w:tr>
      <w:tr w:rsidR="003A716D" w:rsidRPr="007B0254" w:rsidTr="003A716D">
        <w:trPr>
          <w:trHeight w:val="647"/>
        </w:trPr>
        <w:tc>
          <w:tcPr>
            <w:tcW w:w="792" w:type="pct"/>
          </w:tcPr>
          <w:p w:rsidR="003A716D" w:rsidRDefault="003A716D" w:rsidP="0013689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 ideas?</w:t>
            </w:r>
          </w:p>
        </w:tc>
        <w:tc>
          <w:tcPr>
            <w:tcW w:w="4208" w:type="pct"/>
          </w:tcPr>
          <w:p w:rsidR="003A716D" w:rsidRDefault="003A716D" w:rsidP="003A716D">
            <w:pPr>
              <w:pStyle w:val="ListParagraph"/>
              <w:numPr>
                <w:ilvl w:val="0"/>
                <w:numId w:val="20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Want to choreograph a dance or some other creative idea? Talk to me! Or perhaps you want a crack at writing a very analytical essay like the one we looked at yesterday. Let me know!</w:t>
            </w:r>
          </w:p>
        </w:tc>
      </w:tr>
    </w:tbl>
    <w:p w:rsidR="008653BC" w:rsidRPr="007B0254" w:rsidRDefault="008653BC" w:rsidP="00B1002C">
      <w:pPr>
        <w:rPr>
          <w:rFonts w:cstheme="minorHAnsi"/>
        </w:rPr>
      </w:pPr>
    </w:p>
    <w:sectPr w:rsidR="008653BC" w:rsidRPr="007B0254" w:rsidSect="001368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8C8"/>
    <w:multiLevelType w:val="hybridMultilevel"/>
    <w:tmpl w:val="8D9C08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D647B"/>
    <w:multiLevelType w:val="hybridMultilevel"/>
    <w:tmpl w:val="27123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18E7"/>
    <w:multiLevelType w:val="hybridMultilevel"/>
    <w:tmpl w:val="A780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16EC4"/>
    <w:multiLevelType w:val="hybridMultilevel"/>
    <w:tmpl w:val="7D8CE7B4"/>
    <w:lvl w:ilvl="0" w:tplc="A5649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22B08"/>
    <w:multiLevelType w:val="multilevel"/>
    <w:tmpl w:val="1F72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80540"/>
    <w:multiLevelType w:val="hybridMultilevel"/>
    <w:tmpl w:val="9562349E"/>
    <w:lvl w:ilvl="0" w:tplc="8C484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360A3"/>
    <w:multiLevelType w:val="hybridMultilevel"/>
    <w:tmpl w:val="96244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23A03"/>
    <w:multiLevelType w:val="hybridMultilevel"/>
    <w:tmpl w:val="9C526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750B6"/>
    <w:multiLevelType w:val="hybridMultilevel"/>
    <w:tmpl w:val="55FE8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39AA"/>
    <w:multiLevelType w:val="hybridMultilevel"/>
    <w:tmpl w:val="9C46CF24"/>
    <w:lvl w:ilvl="0" w:tplc="4A0C31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1F0FF3"/>
    <w:multiLevelType w:val="hybridMultilevel"/>
    <w:tmpl w:val="AAB0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03ABE"/>
    <w:multiLevelType w:val="hybridMultilevel"/>
    <w:tmpl w:val="A336F5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306438"/>
    <w:multiLevelType w:val="hybridMultilevel"/>
    <w:tmpl w:val="129A17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142DE2"/>
    <w:multiLevelType w:val="hybridMultilevel"/>
    <w:tmpl w:val="F10621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D60F78"/>
    <w:multiLevelType w:val="hybridMultilevel"/>
    <w:tmpl w:val="3CEA3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8362D"/>
    <w:multiLevelType w:val="hybridMultilevel"/>
    <w:tmpl w:val="A780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476BE"/>
    <w:multiLevelType w:val="hybridMultilevel"/>
    <w:tmpl w:val="4EDA8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D7193"/>
    <w:multiLevelType w:val="hybridMultilevel"/>
    <w:tmpl w:val="E9DA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53351"/>
    <w:multiLevelType w:val="hybridMultilevel"/>
    <w:tmpl w:val="27123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D3117"/>
    <w:multiLevelType w:val="hybridMultilevel"/>
    <w:tmpl w:val="9C526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6"/>
  </w:num>
  <w:num w:numId="7">
    <w:abstractNumId w:val="17"/>
  </w:num>
  <w:num w:numId="8">
    <w:abstractNumId w:val="18"/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1"/>
  </w:num>
  <w:num w:numId="14">
    <w:abstractNumId w:val="16"/>
  </w:num>
  <w:num w:numId="15">
    <w:abstractNumId w:val="12"/>
  </w:num>
  <w:num w:numId="16">
    <w:abstractNumId w:val="19"/>
  </w:num>
  <w:num w:numId="17">
    <w:abstractNumId w:val="8"/>
  </w:num>
  <w:num w:numId="18">
    <w:abstractNumId w:val="15"/>
  </w:num>
  <w:num w:numId="19">
    <w:abstractNumId w:val="2"/>
  </w:num>
  <w:num w:numId="2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EF"/>
    <w:rsid w:val="00033A88"/>
    <w:rsid w:val="0003692A"/>
    <w:rsid w:val="000878EF"/>
    <w:rsid w:val="000A3D6A"/>
    <w:rsid w:val="000B55D7"/>
    <w:rsid w:val="000C4405"/>
    <w:rsid w:val="000D0B4A"/>
    <w:rsid w:val="000D2D38"/>
    <w:rsid w:val="00107AFF"/>
    <w:rsid w:val="00136899"/>
    <w:rsid w:val="00163319"/>
    <w:rsid w:val="00170C50"/>
    <w:rsid w:val="001D541E"/>
    <w:rsid w:val="001F7488"/>
    <w:rsid w:val="00223C6B"/>
    <w:rsid w:val="002250E2"/>
    <w:rsid w:val="00233231"/>
    <w:rsid w:val="002341F5"/>
    <w:rsid w:val="00235DBC"/>
    <w:rsid w:val="00257698"/>
    <w:rsid w:val="00277754"/>
    <w:rsid w:val="002C2207"/>
    <w:rsid w:val="002E22A2"/>
    <w:rsid w:val="00310C43"/>
    <w:rsid w:val="0032396B"/>
    <w:rsid w:val="00334174"/>
    <w:rsid w:val="003375E9"/>
    <w:rsid w:val="003446E9"/>
    <w:rsid w:val="00350318"/>
    <w:rsid w:val="003822EA"/>
    <w:rsid w:val="003A5A92"/>
    <w:rsid w:val="003A716D"/>
    <w:rsid w:val="003E0497"/>
    <w:rsid w:val="00404352"/>
    <w:rsid w:val="00443CE4"/>
    <w:rsid w:val="004505AF"/>
    <w:rsid w:val="0051228D"/>
    <w:rsid w:val="00522CD1"/>
    <w:rsid w:val="00542C89"/>
    <w:rsid w:val="0054379D"/>
    <w:rsid w:val="00550132"/>
    <w:rsid w:val="005959ED"/>
    <w:rsid w:val="005C04D7"/>
    <w:rsid w:val="005D3FF0"/>
    <w:rsid w:val="005E1300"/>
    <w:rsid w:val="005F1DE3"/>
    <w:rsid w:val="005F487F"/>
    <w:rsid w:val="006076C4"/>
    <w:rsid w:val="00611D9D"/>
    <w:rsid w:val="00623E53"/>
    <w:rsid w:val="00631DCD"/>
    <w:rsid w:val="00632483"/>
    <w:rsid w:val="00636388"/>
    <w:rsid w:val="006556F1"/>
    <w:rsid w:val="006A0AF4"/>
    <w:rsid w:val="006E2513"/>
    <w:rsid w:val="00737757"/>
    <w:rsid w:val="00744AD1"/>
    <w:rsid w:val="007841A8"/>
    <w:rsid w:val="007B0254"/>
    <w:rsid w:val="007E0361"/>
    <w:rsid w:val="007E1B61"/>
    <w:rsid w:val="007E579B"/>
    <w:rsid w:val="007E7C00"/>
    <w:rsid w:val="008070A7"/>
    <w:rsid w:val="008653BC"/>
    <w:rsid w:val="0089637A"/>
    <w:rsid w:val="008B394C"/>
    <w:rsid w:val="008D04C4"/>
    <w:rsid w:val="00934A16"/>
    <w:rsid w:val="00956135"/>
    <w:rsid w:val="00956474"/>
    <w:rsid w:val="00961367"/>
    <w:rsid w:val="009673EB"/>
    <w:rsid w:val="00995D11"/>
    <w:rsid w:val="009A6724"/>
    <w:rsid w:val="009F70F6"/>
    <w:rsid w:val="00A03E49"/>
    <w:rsid w:val="00A20977"/>
    <w:rsid w:val="00A44069"/>
    <w:rsid w:val="00A57DFF"/>
    <w:rsid w:val="00A76367"/>
    <w:rsid w:val="00A9257E"/>
    <w:rsid w:val="00A97C16"/>
    <w:rsid w:val="00AE138C"/>
    <w:rsid w:val="00B1002C"/>
    <w:rsid w:val="00B1079C"/>
    <w:rsid w:val="00B3304D"/>
    <w:rsid w:val="00B76C6D"/>
    <w:rsid w:val="00BA33DA"/>
    <w:rsid w:val="00BA531E"/>
    <w:rsid w:val="00BB0293"/>
    <w:rsid w:val="00BB281E"/>
    <w:rsid w:val="00C160E6"/>
    <w:rsid w:val="00C34EF8"/>
    <w:rsid w:val="00C42400"/>
    <w:rsid w:val="00C81386"/>
    <w:rsid w:val="00C86CA7"/>
    <w:rsid w:val="00CB17E7"/>
    <w:rsid w:val="00CE74A2"/>
    <w:rsid w:val="00D01AEE"/>
    <w:rsid w:val="00D371D5"/>
    <w:rsid w:val="00D50D0F"/>
    <w:rsid w:val="00D5312A"/>
    <w:rsid w:val="00D5460F"/>
    <w:rsid w:val="00D550F0"/>
    <w:rsid w:val="00D57D9A"/>
    <w:rsid w:val="00D77ADD"/>
    <w:rsid w:val="00DB183C"/>
    <w:rsid w:val="00DE26FC"/>
    <w:rsid w:val="00DF0DB7"/>
    <w:rsid w:val="00E31E95"/>
    <w:rsid w:val="00E653B8"/>
    <w:rsid w:val="00E710C5"/>
    <w:rsid w:val="00E76084"/>
    <w:rsid w:val="00E816EE"/>
    <w:rsid w:val="00EB0D55"/>
    <w:rsid w:val="00ED0F57"/>
    <w:rsid w:val="00EF2DFE"/>
    <w:rsid w:val="00F0499E"/>
    <w:rsid w:val="00F40F3B"/>
    <w:rsid w:val="00F419FD"/>
    <w:rsid w:val="00F5627F"/>
    <w:rsid w:val="00FA6C72"/>
    <w:rsid w:val="00FC4C74"/>
    <w:rsid w:val="00FC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8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8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78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6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D5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1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D0B4A"/>
    <w:rPr>
      <w:b/>
      <w:bCs/>
    </w:rPr>
  </w:style>
  <w:style w:type="character" w:customStyle="1" w:styleId="apple-converted-space">
    <w:name w:val="apple-converted-space"/>
    <w:basedOn w:val="DefaultParagraphFont"/>
    <w:rsid w:val="000D0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8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8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8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78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6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D5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1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0D0B4A"/>
    <w:rPr>
      <w:b/>
      <w:bCs/>
    </w:rPr>
  </w:style>
  <w:style w:type="character" w:customStyle="1" w:styleId="apple-converted-space">
    <w:name w:val="apple-converted-space"/>
    <w:basedOn w:val="DefaultParagraphFont"/>
    <w:rsid w:val="000D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Fisher</dc:creator>
  <cp:lastModifiedBy>Stephen Sellers</cp:lastModifiedBy>
  <cp:revision>1</cp:revision>
  <cp:lastPrinted>2016-10-14T14:21:00Z</cp:lastPrinted>
  <dcterms:created xsi:type="dcterms:W3CDTF">2016-09-30T14:43:00Z</dcterms:created>
  <dcterms:modified xsi:type="dcterms:W3CDTF">2016-10-14T20:25:00Z</dcterms:modified>
</cp:coreProperties>
</file>