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70" w:rsidRDefault="00363548" w:rsidP="00363548">
      <w:pPr>
        <w:pStyle w:val="Title"/>
      </w:pPr>
      <w:bookmarkStart w:id="0" w:name="_GoBack"/>
      <w:bookmarkEnd w:id="0"/>
      <w:r>
        <w:t>Discovery Tool</w:t>
      </w:r>
    </w:p>
    <w:p w:rsidR="00363548" w:rsidRPr="0007775D" w:rsidRDefault="00363548" w:rsidP="00363548">
      <w:pPr>
        <w:rPr>
          <w:rStyle w:val="Heading1Char"/>
          <w:rFonts w:asciiTheme="minorHAnsi" w:eastAsiaTheme="minorHAnsi" w:hAnsiTheme="minorHAnsi" w:cstheme="minorBidi"/>
          <w:color w:val="auto"/>
          <w:sz w:val="24"/>
          <w:szCs w:val="22"/>
        </w:rPr>
      </w:pPr>
      <w:r>
        <w:rPr>
          <w:rStyle w:val="Heading1Char"/>
        </w:rPr>
        <w:t>Discovery Research</w:t>
      </w:r>
      <w:r>
        <w:rPr>
          <w:rStyle w:val="Heading1Char"/>
        </w:rPr>
        <w:br/>
      </w:r>
      <w:r w:rsidRPr="00363548"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Use any resources at your disposal to remind yourself of the myriad of problems and challenges facing our Globalized world.</w:t>
      </w:r>
      <w:r w:rsidRPr="00363548"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363548" w:rsidRDefault="00363548" w:rsidP="00363548">
      <w:pPr>
        <w:pStyle w:val="NoSpacing"/>
      </w:pPr>
      <w:r w:rsidRPr="0007775D">
        <w:rPr>
          <w:rStyle w:val="Heading1Char"/>
        </w:rPr>
        <w:t>Dreams and Gripes Session</w:t>
      </w:r>
      <w:r>
        <w:rPr>
          <w:b/>
          <w:sz w:val="28"/>
        </w:rPr>
        <w:br/>
      </w:r>
      <w:proofErr w:type="gramStart"/>
      <w:r>
        <w:t>Finding</w:t>
      </w:r>
      <w:proofErr w:type="gramEnd"/>
      <w:r>
        <w:t xml:space="preserve"> opportunities for design often begins by noticing problems.  Sometimes it comes out as wishes “I really wish the world had_____” Sometimes it comes out as complaints (“It annoys me that we’re not_____” Either starting point is fine. Share your dreams and gripes and ask your group members to reflect back design opportunities.  Record the </w:t>
      </w:r>
      <w:proofErr w:type="gramStart"/>
      <w:r>
        <w:t>groups</w:t>
      </w:r>
      <w:proofErr w:type="gramEnd"/>
      <w:r>
        <w:t xml:space="preserve"> thoughts below.</w:t>
      </w:r>
    </w:p>
    <w:p w:rsidR="00363548" w:rsidRPr="00920E5F" w:rsidRDefault="00363548" w:rsidP="00363548">
      <w:pPr>
        <w:rPr>
          <w:b/>
        </w:rPr>
      </w:pPr>
      <w:r w:rsidRPr="00920E5F">
        <w:rPr>
          <w:b/>
        </w:rPr>
        <w:t>Dreams/Things We Wish Existed</w:t>
      </w:r>
    </w:p>
    <w:p w:rsidR="00363548" w:rsidRDefault="00363548" w:rsidP="003635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48" w:rsidRPr="00920E5F" w:rsidRDefault="00363548" w:rsidP="00363548">
      <w:pPr>
        <w:rPr>
          <w:b/>
        </w:rPr>
      </w:pPr>
      <w:r w:rsidRPr="00920E5F">
        <w:rPr>
          <w:b/>
        </w:rPr>
        <w:t>Gripes/Things That Could Be Better</w:t>
      </w:r>
    </w:p>
    <w:p w:rsidR="00363548" w:rsidRDefault="00363548" w:rsidP="00363548">
      <w:pPr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Pr="0007775D">
        <w:rPr>
          <w:rStyle w:val="Heading1Char"/>
        </w:rPr>
        <w:t>Focus</w:t>
      </w:r>
      <w:r>
        <w:rPr>
          <w:rStyle w:val="Heading1Char"/>
        </w:rPr>
        <w:br/>
      </w:r>
      <w:r w:rsidRPr="00363548">
        <w:t>As a group, start to narrow down your focus to particular topic areas—pick something you are all passionate about!</w:t>
      </w:r>
      <w:r>
        <w:rPr>
          <w:sz w:val="24"/>
        </w:rPr>
        <w:br/>
      </w:r>
      <w:r>
        <w:rPr>
          <w:sz w:val="24"/>
        </w:rPr>
        <w:br/>
      </w:r>
      <w:r w:rsidRPr="00920E5F">
        <w:rPr>
          <w:rStyle w:val="Heading2Char"/>
        </w:rPr>
        <w:t>Population:</w:t>
      </w:r>
      <w:r>
        <w:rPr>
          <w:sz w:val="24"/>
        </w:rPr>
        <w:t xml:space="preserve"> Women, Men, Children, Young, </w:t>
      </w:r>
      <w:proofErr w:type="gramStart"/>
      <w:r>
        <w:rPr>
          <w:sz w:val="24"/>
        </w:rPr>
        <w:t>Old</w:t>
      </w:r>
      <w:proofErr w:type="gramEnd"/>
      <w:r>
        <w:rPr>
          <w:sz w:val="24"/>
        </w:rPr>
        <w:br/>
        <w:t>Our choice:</w:t>
      </w:r>
    </w:p>
    <w:p w:rsidR="00363548" w:rsidRDefault="00363548" w:rsidP="00363548">
      <w:pPr>
        <w:rPr>
          <w:sz w:val="24"/>
        </w:rPr>
      </w:pPr>
      <w:r w:rsidRPr="00920E5F">
        <w:rPr>
          <w:rStyle w:val="Heading2Char"/>
        </w:rPr>
        <w:t xml:space="preserve">Sector: </w:t>
      </w:r>
      <w:r>
        <w:rPr>
          <w:sz w:val="24"/>
        </w:rPr>
        <w:t>Economic Development, Transportation, Health, Education, Water, Energy</w:t>
      </w:r>
      <w:r>
        <w:rPr>
          <w:sz w:val="24"/>
        </w:rPr>
        <w:br/>
        <w:t>Our choice:</w:t>
      </w:r>
    </w:p>
    <w:p w:rsidR="00363548" w:rsidRPr="00363548" w:rsidRDefault="00363548" w:rsidP="00363548">
      <w:pPr>
        <w:rPr>
          <w:b/>
          <w:sz w:val="24"/>
        </w:rPr>
      </w:pPr>
      <w:r w:rsidRPr="00920E5F">
        <w:rPr>
          <w:rStyle w:val="Heading2Char"/>
        </w:rPr>
        <w:t xml:space="preserve">Geography: </w:t>
      </w:r>
      <w:r>
        <w:rPr>
          <w:sz w:val="24"/>
        </w:rPr>
        <w:t>(Asia, Latin America, Middle East, Africa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>Our choice:</w:t>
      </w:r>
      <w:r>
        <w:rPr>
          <w:sz w:val="24"/>
        </w:rPr>
        <w:br/>
      </w:r>
      <w:r>
        <w:rPr>
          <w:sz w:val="24"/>
        </w:rPr>
        <w:br/>
      </w:r>
      <w:r w:rsidRPr="00363548">
        <w:rPr>
          <w:b/>
        </w:rPr>
        <w:t>The next step is to identify your CHALLENGE QUESTION</w:t>
      </w:r>
      <w:r>
        <w:rPr>
          <w:b/>
        </w:rPr>
        <w:t xml:space="preserve">.  </w:t>
      </w:r>
      <w:r w:rsidRPr="00363548">
        <w:rPr>
          <w:b/>
        </w:rPr>
        <w:t>Choose a “what” or “how” question, not a “why question.”</w:t>
      </w:r>
      <w:r>
        <w:rPr>
          <w:b/>
        </w:rPr>
        <w:t xml:space="preserve">  See Stephen for more details on this next step.</w:t>
      </w:r>
    </w:p>
    <w:sectPr w:rsidR="00363548" w:rsidRPr="003635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D" w:rsidRDefault="008C058D" w:rsidP="00363548">
      <w:pPr>
        <w:spacing w:after="0" w:line="240" w:lineRule="auto"/>
      </w:pPr>
      <w:r>
        <w:separator/>
      </w:r>
    </w:p>
  </w:endnote>
  <w:endnote w:type="continuationSeparator" w:id="0">
    <w:p w:rsidR="008C058D" w:rsidRDefault="008C058D" w:rsidP="0036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D" w:rsidRDefault="008C058D" w:rsidP="00363548">
      <w:pPr>
        <w:spacing w:after="0" w:line="240" w:lineRule="auto"/>
      </w:pPr>
      <w:r>
        <w:separator/>
      </w:r>
    </w:p>
  </w:footnote>
  <w:footnote w:type="continuationSeparator" w:id="0">
    <w:p w:rsidR="008C058D" w:rsidRDefault="008C058D" w:rsidP="0036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8" w:rsidRDefault="00363548">
    <w:pPr>
      <w:pStyle w:val="Header"/>
    </w:pPr>
    <w:r>
      <w:t>Humanities 10</w:t>
    </w:r>
    <w:r>
      <w:tab/>
      <w:t>Sellers</w:t>
    </w:r>
    <w:r>
      <w:tab/>
      <w:t>Project Work</w:t>
    </w:r>
  </w:p>
  <w:p w:rsidR="00363548" w:rsidRDefault="00363548">
    <w:pPr>
      <w:pStyle w:val="Header"/>
    </w:pPr>
    <w:r>
      <w:tab/>
      <w:t xml:space="preserve">                                                                                                        Team Name: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8"/>
    <w:rsid w:val="000E4F70"/>
    <w:rsid w:val="00363548"/>
    <w:rsid w:val="008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3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3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48"/>
  </w:style>
  <w:style w:type="paragraph" w:styleId="Footer">
    <w:name w:val="footer"/>
    <w:basedOn w:val="Normal"/>
    <w:link w:val="FooterChar"/>
    <w:uiPriority w:val="99"/>
    <w:unhideWhenUsed/>
    <w:rsid w:val="0036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3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3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48"/>
  </w:style>
  <w:style w:type="paragraph" w:styleId="Footer">
    <w:name w:val="footer"/>
    <w:basedOn w:val="Normal"/>
    <w:link w:val="FooterChar"/>
    <w:uiPriority w:val="99"/>
    <w:unhideWhenUsed/>
    <w:rsid w:val="0036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2015-04-07T13:45:00Z</dcterms:created>
  <dcterms:modified xsi:type="dcterms:W3CDTF">2015-04-07T13:50:00Z</dcterms:modified>
</cp:coreProperties>
</file>